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AF814" w14:textId="77777777" w:rsidR="00D87D85" w:rsidRPr="00B44D52" w:rsidRDefault="00D87D85" w:rsidP="001B4457">
      <w:pPr>
        <w:pStyle w:val="ConsPlusNormal"/>
        <w:spacing w:line="240" w:lineRule="exact"/>
        <w:jc w:val="right"/>
        <w:rPr>
          <w:rStyle w:val="a3"/>
          <w:rFonts w:ascii="Times New Roman" w:hAnsi="Times New Roman" w:cs="Times New Roman"/>
          <w:b w:val="0"/>
          <w:sz w:val="22"/>
          <w:szCs w:val="28"/>
        </w:rPr>
      </w:pPr>
      <w:bookmarkStart w:id="0" w:name="_GoBack"/>
      <w:bookmarkEnd w:id="0"/>
      <w:r w:rsidRPr="00B44D52">
        <w:rPr>
          <w:rStyle w:val="a3"/>
          <w:rFonts w:ascii="Times New Roman" w:hAnsi="Times New Roman" w:cs="Times New Roman"/>
          <w:b w:val="0"/>
          <w:sz w:val="22"/>
          <w:szCs w:val="28"/>
        </w:rPr>
        <w:t>УТВЕРЖДЕНА</w:t>
      </w:r>
    </w:p>
    <w:p w14:paraId="589C0ACE" w14:textId="77777777" w:rsidR="00D87D85" w:rsidRPr="00B44D52" w:rsidRDefault="00D87D85" w:rsidP="001B4457">
      <w:pPr>
        <w:pStyle w:val="ConsPlusNormal"/>
        <w:spacing w:line="240" w:lineRule="exact"/>
        <w:jc w:val="right"/>
        <w:rPr>
          <w:rStyle w:val="a3"/>
          <w:rFonts w:ascii="Times New Roman" w:hAnsi="Times New Roman" w:cs="Times New Roman"/>
          <w:b w:val="0"/>
          <w:sz w:val="22"/>
          <w:szCs w:val="28"/>
        </w:rPr>
      </w:pPr>
      <w:r w:rsidRPr="00B44D52">
        <w:rPr>
          <w:rStyle w:val="a3"/>
          <w:rFonts w:ascii="Times New Roman" w:hAnsi="Times New Roman" w:cs="Times New Roman"/>
          <w:b w:val="0"/>
          <w:sz w:val="22"/>
          <w:szCs w:val="28"/>
        </w:rPr>
        <w:t>постановлением администрации</w:t>
      </w:r>
    </w:p>
    <w:p w14:paraId="75575E45" w14:textId="77777777" w:rsidR="00D87D85" w:rsidRPr="00B44D52" w:rsidRDefault="00D87D85" w:rsidP="001B4457">
      <w:pPr>
        <w:pStyle w:val="ConsPlusNormal"/>
        <w:spacing w:line="240" w:lineRule="exact"/>
        <w:jc w:val="right"/>
        <w:rPr>
          <w:rStyle w:val="a3"/>
          <w:rFonts w:ascii="Times New Roman" w:hAnsi="Times New Roman" w:cs="Times New Roman"/>
          <w:b w:val="0"/>
          <w:sz w:val="22"/>
          <w:szCs w:val="28"/>
        </w:rPr>
      </w:pPr>
      <w:r w:rsidRPr="00B44D52">
        <w:rPr>
          <w:rStyle w:val="a3"/>
          <w:rFonts w:ascii="Times New Roman" w:hAnsi="Times New Roman" w:cs="Times New Roman"/>
          <w:b w:val="0"/>
          <w:sz w:val="22"/>
          <w:szCs w:val="28"/>
        </w:rPr>
        <w:t>МО «Агалатовское сельское поселение»</w:t>
      </w:r>
    </w:p>
    <w:p w14:paraId="33C86A50" w14:textId="2A04F10F" w:rsidR="00D87D85" w:rsidRPr="00B44D52" w:rsidRDefault="00D87D85" w:rsidP="001B4457">
      <w:pPr>
        <w:pStyle w:val="ConsPlusNormal"/>
        <w:spacing w:line="240" w:lineRule="exact"/>
        <w:jc w:val="right"/>
        <w:rPr>
          <w:rStyle w:val="a3"/>
          <w:rFonts w:ascii="Times New Roman" w:hAnsi="Times New Roman" w:cs="Times New Roman"/>
          <w:b w:val="0"/>
          <w:sz w:val="22"/>
          <w:szCs w:val="28"/>
        </w:rPr>
      </w:pPr>
      <w:r w:rsidRPr="00B44D52">
        <w:rPr>
          <w:rStyle w:val="a3"/>
          <w:rFonts w:ascii="Times New Roman" w:hAnsi="Times New Roman" w:cs="Times New Roman"/>
          <w:b w:val="0"/>
          <w:sz w:val="22"/>
          <w:szCs w:val="28"/>
        </w:rPr>
        <w:t xml:space="preserve">от </w:t>
      </w:r>
      <w:r w:rsidR="00B44D52" w:rsidRPr="00B44D52">
        <w:rPr>
          <w:rStyle w:val="a3"/>
          <w:rFonts w:ascii="Times New Roman" w:hAnsi="Times New Roman" w:cs="Times New Roman"/>
          <w:b w:val="0"/>
          <w:sz w:val="22"/>
          <w:szCs w:val="28"/>
        </w:rPr>
        <w:t>29.10</w:t>
      </w:r>
      <w:r w:rsidRPr="00B44D52">
        <w:rPr>
          <w:rStyle w:val="a3"/>
          <w:rFonts w:ascii="Times New Roman" w:hAnsi="Times New Roman" w:cs="Times New Roman"/>
          <w:b w:val="0"/>
          <w:sz w:val="22"/>
          <w:szCs w:val="28"/>
        </w:rPr>
        <w:t>.201</w:t>
      </w:r>
      <w:r w:rsidR="0074245A" w:rsidRPr="00B44D52">
        <w:rPr>
          <w:rStyle w:val="a3"/>
          <w:rFonts w:ascii="Times New Roman" w:hAnsi="Times New Roman" w:cs="Times New Roman"/>
          <w:b w:val="0"/>
          <w:sz w:val="22"/>
          <w:szCs w:val="28"/>
        </w:rPr>
        <w:t>9</w:t>
      </w:r>
      <w:r w:rsidRPr="00B44D52">
        <w:rPr>
          <w:rStyle w:val="a3"/>
          <w:rFonts w:ascii="Times New Roman" w:hAnsi="Times New Roman" w:cs="Times New Roman"/>
          <w:b w:val="0"/>
          <w:sz w:val="22"/>
          <w:szCs w:val="28"/>
        </w:rPr>
        <w:t xml:space="preserve"> №</w:t>
      </w:r>
      <w:r w:rsidR="00B44D52" w:rsidRPr="00B44D52">
        <w:rPr>
          <w:rStyle w:val="a3"/>
          <w:rFonts w:ascii="Times New Roman" w:hAnsi="Times New Roman" w:cs="Times New Roman"/>
          <w:b w:val="0"/>
          <w:sz w:val="22"/>
          <w:szCs w:val="28"/>
        </w:rPr>
        <w:t>632</w:t>
      </w:r>
    </w:p>
    <w:p w14:paraId="2AA3529C" w14:textId="77777777" w:rsidR="00D87D85" w:rsidRPr="00B44D52" w:rsidRDefault="00D87D85" w:rsidP="001B4457">
      <w:pPr>
        <w:pStyle w:val="ConsPlusNormal"/>
        <w:spacing w:line="240" w:lineRule="exact"/>
        <w:jc w:val="right"/>
        <w:rPr>
          <w:rStyle w:val="a3"/>
          <w:rFonts w:ascii="Times New Roman" w:hAnsi="Times New Roman" w:cs="Times New Roman"/>
          <w:b w:val="0"/>
          <w:sz w:val="22"/>
          <w:szCs w:val="28"/>
        </w:rPr>
      </w:pPr>
      <w:r w:rsidRPr="00B44D52">
        <w:rPr>
          <w:rStyle w:val="a3"/>
          <w:rFonts w:ascii="Times New Roman" w:hAnsi="Times New Roman" w:cs="Times New Roman"/>
          <w:b w:val="0"/>
          <w:sz w:val="22"/>
          <w:szCs w:val="28"/>
        </w:rPr>
        <w:t>(Приложение)</w:t>
      </w:r>
    </w:p>
    <w:p w14:paraId="56A4F274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10F6266F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4E2D1F14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340E294B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1E52F2B9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6F3659D4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132103D1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>МУНИЦИПАЛЬНОЕ ОБРАЗОВАНИЕ</w:t>
      </w:r>
    </w:p>
    <w:p w14:paraId="749C2EAE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>«АГАЛАТОВСКОЕ СЕЛЬСКОЕ ПОСЕЛЕНИЕ»</w:t>
      </w:r>
    </w:p>
    <w:p w14:paraId="26B7CD89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>Всеволожского муниципального района</w:t>
      </w:r>
    </w:p>
    <w:p w14:paraId="7454D237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>Ленинградской области</w:t>
      </w:r>
    </w:p>
    <w:p w14:paraId="751172D3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396F09C1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73D609C0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75410661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>Муниципальная программа</w:t>
      </w:r>
    </w:p>
    <w:p w14:paraId="5A9EAC5A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Fonts w:ascii="Times New Roman" w:hAnsi="Times New Roman" w:cs="Times New Roman"/>
          <w:b/>
          <w:bCs/>
          <w:sz w:val="22"/>
          <w:szCs w:val="28"/>
        </w:rPr>
        <w:t>«Развитие части территории муниципального образования «Агалатовское сельское поселение» Всеволожского муниципального района Ленинградской области на 201</w:t>
      </w:r>
      <w:r w:rsidR="0074245A" w:rsidRPr="001B4457">
        <w:rPr>
          <w:rFonts w:ascii="Times New Roman" w:hAnsi="Times New Roman" w:cs="Times New Roman"/>
          <w:b/>
          <w:bCs/>
          <w:sz w:val="22"/>
          <w:szCs w:val="28"/>
        </w:rPr>
        <w:t>9</w:t>
      </w:r>
      <w:r w:rsidRPr="001B4457">
        <w:rPr>
          <w:rFonts w:ascii="Times New Roman" w:hAnsi="Times New Roman" w:cs="Times New Roman"/>
          <w:b/>
          <w:bCs/>
          <w:sz w:val="22"/>
          <w:szCs w:val="28"/>
        </w:rPr>
        <w:t xml:space="preserve"> год»</w:t>
      </w:r>
    </w:p>
    <w:p w14:paraId="1446CEF1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7B7DA9A5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1EE224B1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64A6569E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5C55CDB4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62C15837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2E62306A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07E824B5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6FD4F131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5735E2E7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494EACBB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6A456297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02E420D6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04CC6D64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318D38EC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11CD8AEC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1557381F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4E10B7D1" w14:textId="77777777" w:rsidR="00D87D85" w:rsidRPr="001B4457" w:rsidRDefault="00D87D85" w:rsidP="001B4457">
      <w:pPr>
        <w:pStyle w:val="ConsPlusNormal"/>
        <w:spacing w:line="240" w:lineRule="exact"/>
        <w:jc w:val="right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>Ответственный исполнитель:</w:t>
      </w:r>
    </w:p>
    <w:p w14:paraId="7268B81C" w14:textId="77777777" w:rsidR="000601E2" w:rsidRPr="001B4457" w:rsidRDefault="000601E2" w:rsidP="001B4457">
      <w:pPr>
        <w:autoSpaceDE w:val="0"/>
        <w:autoSpaceDN w:val="0"/>
        <w:adjustRightInd w:val="0"/>
        <w:jc w:val="right"/>
      </w:pPr>
      <w:r w:rsidRPr="001B4457">
        <w:t xml:space="preserve">Директор МБУ «Благоустройство» муниципального образования «Агалатовское сельское поселение» Всеволожского муниципального района Ленинградской области – </w:t>
      </w:r>
    </w:p>
    <w:p w14:paraId="366BF0F9" w14:textId="77777777" w:rsidR="000601E2" w:rsidRPr="001B4457" w:rsidRDefault="000601E2" w:rsidP="001B4457">
      <w:pPr>
        <w:autoSpaceDE w:val="0"/>
        <w:autoSpaceDN w:val="0"/>
        <w:adjustRightInd w:val="0"/>
        <w:jc w:val="right"/>
      </w:pPr>
      <w:proofErr w:type="spellStart"/>
      <w:r w:rsidRPr="001B4457">
        <w:t>Шрубова</w:t>
      </w:r>
      <w:proofErr w:type="spellEnd"/>
      <w:r w:rsidRPr="001B4457">
        <w:t xml:space="preserve"> Виктория Александровна  </w:t>
      </w:r>
    </w:p>
    <w:p w14:paraId="66086263" w14:textId="77777777" w:rsidR="00D87D85" w:rsidRPr="001B4457" w:rsidRDefault="00D87D85" w:rsidP="001B4457">
      <w:pPr>
        <w:pStyle w:val="ConsPlusNormal"/>
        <w:spacing w:line="240" w:lineRule="exact"/>
        <w:jc w:val="right"/>
        <w:rPr>
          <w:rStyle w:val="a3"/>
          <w:rFonts w:ascii="Times New Roman" w:hAnsi="Times New Roman" w:cs="Times New Roman"/>
          <w:sz w:val="22"/>
          <w:szCs w:val="28"/>
        </w:rPr>
      </w:pPr>
    </w:p>
    <w:p w14:paraId="6AB35950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7D763ABC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3BB834FC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24D57699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2C339743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523EAA59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4919FD56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0518A064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</w:p>
    <w:p w14:paraId="1CCDCF22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>д. Агалатово</w:t>
      </w:r>
    </w:p>
    <w:p w14:paraId="1E9004AD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Style w:val="a3"/>
          <w:rFonts w:ascii="Times New Roman" w:hAnsi="Times New Roman" w:cs="Times New Roman"/>
          <w:sz w:val="22"/>
          <w:szCs w:val="28"/>
        </w:rPr>
      </w:pPr>
      <w:r w:rsidRPr="001B4457">
        <w:rPr>
          <w:rStyle w:val="a3"/>
          <w:rFonts w:ascii="Times New Roman" w:hAnsi="Times New Roman" w:cs="Times New Roman"/>
          <w:sz w:val="22"/>
          <w:szCs w:val="28"/>
        </w:rPr>
        <w:t>201</w:t>
      </w:r>
      <w:r w:rsidR="0074245A" w:rsidRPr="001B4457">
        <w:rPr>
          <w:rStyle w:val="a3"/>
          <w:rFonts w:ascii="Times New Roman" w:hAnsi="Times New Roman" w:cs="Times New Roman"/>
          <w:sz w:val="22"/>
          <w:szCs w:val="28"/>
        </w:rPr>
        <w:t>9</w:t>
      </w:r>
      <w:r w:rsidRPr="001B4457">
        <w:rPr>
          <w:rStyle w:val="a3"/>
          <w:rFonts w:ascii="Times New Roman" w:hAnsi="Times New Roman" w:cs="Times New Roman"/>
          <w:sz w:val="22"/>
          <w:szCs w:val="28"/>
        </w:rPr>
        <w:t xml:space="preserve"> год</w:t>
      </w:r>
    </w:p>
    <w:p w14:paraId="1610129A" w14:textId="77777777" w:rsidR="00D87D85" w:rsidRPr="001B4457" w:rsidRDefault="00D87D85" w:rsidP="001B4457">
      <w:pPr>
        <w:spacing w:line="240" w:lineRule="exact"/>
        <w:jc w:val="right"/>
        <w:rPr>
          <w:b/>
          <w:sz w:val="20"/>
          <w:szCs w:val="20"/>
        </w:rPr>
      </w:pPr>
      <w:r w:rsidRPr="001B4457">
        <w:rPr>
          <w:rStyle w:val="a3"/>
          <w:sz w:val="22"/>
          <w:szCs w:val="28"/>
        </w:rPr>
        <w:br w:type="page"/>
      </w:r>
    </w:p>
    <w:p w14:paraId="01A668CE" w14:textId="77777777" w:rsidR="00D87D85" w:rsidRPr="001B4457" w:rsidRDefault="00D87D85" w:rsidP="001B4457">
      <w:pPr>
        <w:pStyle w:val="ConsPlusNormal"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0F458E" w14:textId="77777777" w:rsidR="00D87D85" w:rsidRPr="001B4457" w:rsidRDefault="00D87D85" w:rsidP="001B4457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57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2CEC448F" w14:textId="77777777" w:rsidR="00D87D85" w:rsidRPr="001B4457" w:rsidRDefault="00D87D85" w:rsidP="001B445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B4457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части территории муниципального образования «Агалатовское сельское поселение» </w:t>
      </w:r>
    </w:p>
    <w:p w14:paraId="7D1D8335" w14:textId="14AF04B2" w:rsidR="00D87D85" w:rsidRPr="001B4457" w:rsidRDefault="00D87D85" w:rsidP="00B7741F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B4457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 Ленинградской области на 201</w:t>
      </w:r>
      <w:r w:rsidR="0049068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B4457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14:paraId="703F7A11" w14:textId="77777777" w:rsidR="00D87D85" w:rsidRPr="001B4457" w:rsidRDefault="00D87D85" w:rsidP="001B445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ADB15" w14:textId="77777777" w:rsidR="00D87D85" w:rsidRPr="001B4457" w:rsidRDefault="00D87D85" w:rsidP="001B4457">
      <w:pPr>
        <w:pStyle w:val="ConsPlusNormal"/>
        <w:spacing w:line="240" w:lineRule="exac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B4457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14:paraId="42F386AD" w14:textId="77777777" w:rsidR="00D87D85" w:rsidRPr="001B4457" w:rsidRDefault="00D87D85" w:rsidP="001B4457">
      <w:pPr>
        <w:autoSpaceDE w:val="0"/>
        <w:autoSpaceDN w:val="0"/>
        <w:adjustRightInd w:val="0"/>
        <w:spacing w:line="240" w:lineRule="exact"/>
        <w:jc w:val="center"/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7380"/>
      </w:tblGrid>
      <w:tr w:rsidR="00D87D85" w:rsidRPr="001B4457" w14:paraId="22242EDC" w14:textId="77777777" w:rsidTr="00E86EC2">
        <w:tc>
          <w:tcPr>
            <w:tcW w:w="2907" w:type="dxa"/>
            <w:shd w:val="clear" w:color="auto" w:fill="auto"/>
            <w:vAlign w:val="center"/>
          </w:tcPr>
          <w:p w14:paraId="138270B8" w14:textId="77777777" w:rsidR="00D87D85" w:rsidRPr="001B4457" w:rsidRDefault="00D87D85" w:rsidP="00E86EC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80" w:type="dxa"/>
            <w:shd w:val="clear" w:color="auto" w:fill="auto"/>
          </w:tcPr>
          <w:p w14:paraId="0E2AFC78" w14:textId="77777777" w:rsidR="00D87D85" w:rsidRPr="001B4457" w:rsidRDefault="00D87D85" w:rsidP="001B4457">
            <w:pPr>
              <w:pStyle w:val="ConsPlusNonformat"/>
              <w:widowControl/>
              <w:spacing w:line="240" w:lineRule="exact"/>
              <w:jc w:val="both"/>
              <w:rPr>
                <w:sz w:val="28"/>
                <w:szCs w:val="28"/>
              </w:rPr>
            </w:pPr>
            <w:r w:rsidRPr="001B445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</w:t>
            </w:r>
            <w:r w:rsidRPr="001B445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B445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части территории </w:t>
            </w:r>
            <w:r w:rsidRPr="001B445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«</w:t>
            </w:r>
            <w:r w:rsidRPr="001B4457">
              <w:rPr>
                <w:rFonts w:ascii="Times New Roman" w:hAnsi="Times New Roman" w:cs="Times New Roman"/>
                <w:sz w:val="28"/>
                <w:szCs w:val="28"/>
              </w:rPr>
              <w:t>Агалатовское сельское поселение</w:t>
            </w:r>
            <w:r w:rsidRPr="001B445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1B44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4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Всеволожского муниципального района Ленинградской области </w:t>
            </w:r>
            <w:r w:rsidRPr="001B445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1B4457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74245A" w:rsidRPr="001B445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1B44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год»</w:t>
            </w:r>
            <w:r w:rsidRPr="001B4457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D87D85" w:rsidRPr="001B4457" w14:paraId="381862A4" w14:textId="77777777" w:rsidTr="00E86EC2">
        <w:tc>
          <w:tcPr>
            <w:tcW w:w="2907" w:type="dxa"/>
            <w:shd w:val="clear" w:color="auto" w:fill="auto"/>
            <w:vAlign w:val="center"/>
          </w:tcPr>
          <w:p w14:paraId="6126684A" w14:textId="77777777" w:rsidR="00D87D85" w:rsidRPr="001B4457" w:rsidRDefault="00D87D85" w:rsidP="00E86EC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  <w:shd w:val="clear" w:color="auto" w:fill="auto"/>
          </w:tcPr>
          <w:p w14:paraId="197BCBD5" w14:textId="77777777" w:rsidR="00D87D85" w:rsidRPr="001B4457" w:rsidRDefault="00D87D85" w:rsidP="001B4457">
            <w:pPr>
              <w:widowControl/>
              <w:numPr>
                <w:ilvl w:val="0"/>
                <w:numId w:val="2"/>
              </w:numPr>
              <w:suppressAutoHyphens w:val="0"/>
              <w:spacing w:line="240" w:lineRule="exact"/>
              <w:jc w:val="both"/>
              <w:rPr>
                <w:sz w:val="28"/>
                <w:szCs w:val="28"/>
              </w:rPr>
            </w:pPr>
            <w:r w:rsidRPr="001B4457">
              <w:rPr>
                <w:snapToGrid w:val="0"/>
                <w:sz w:val="28"/>
                <w:szCs w:val="28"/>
              </w:rPr>
              <w:t>Бюджетный кодекс Российской Федерации</w:t>
            </w:r>
            <w:r w:rsidRPr="001B4457">
              <w:rPr>
                <w:sz w:val="28"/>
                <w:szCs w:val="28"/>
              </w:rPr>
              <w:t>;</w:t>
            </w:r>
          </w:p>
          <w:p w14:paraId="3D4761E7" w14:textId="77777777" w:rsidR="00D87D85" w:rsidRPr="001B4457" w:rsidRDefault="00D87D85" w:rsidP="001B4457">
            <w:pPr>
              <w:pStyle w:val="a6"/>
              <w:numPr>
                <w:ilvl w:val="0"/>
                <w:numId w:val="2"/>
              </w:numPr>
              <w:spacing w:line="240" w:lineRule="exact"/>
              <w:ind w:left="714" w:hanging="357"/>
              <w:jc w:val="both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</w:t>
            </w:r>
            <w:r w:rsidRPr="001B4457">
              <w:rPr>
                <w:snapToGrid w:val="0"/>
                <w:sz w:val="28"/>
                <w:szCs w:val="28"/>
              </w:rPr>
              <w:t>;</w:t>
            </w:r>
          </w:p>
          <w:p w14:paraId="7683A53E" w14:textId="77777777" w:rsidR="00D87D85" w:rsidRPr="001B4457" w:rsidRDefault="00D87D85" w:rsidP="001B4457">
            <w:pPr>
              <w:pStyle w:val="a6"/>
              <w:numPr>
                <w:ilvl w:val="0"/>
                <w:numId w:val="2"/>
              </w:numPr>
              <w:spacing w:line="240" w:lineRule="exact"/>
              <w:ind w:left="714" w:hanging="357"/>
              <w:jc w:val="both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 xml:space="preserve">областной закон Ленинградской области </w:t>
            </w:r>
            <w:r w:rsidR="0074245A" w:rsidRPr="001B4457">
              <w:rPr>
                <w:sz w:val="28"/>
                <w:szCs w:val="28"/>
              </w:rPr>
              <w:t>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Pr="001B4457">
              <w:rPr>
                <w:sz w:val="28"/>
                <w:szCs w:val="28"/>
              </w:rPr>
              <w:t>;</w:t>
            </w:r>
          </w:p>
          <w:p w14:paraId="336742EC" w14:textId="77777777" w:rsidR="00D87D85" w:rsidRPr="001B4457" w:rsidRDefault="00D87D85" w:rsidP="001B4457">
            <w:pPr>
              <w:pStyle w:val="a6"/>
              <w:numPr>
                <w:ilvl w:val="0"/>
                <w:numId w:val="2"/>
              </w:numPr>
              <w:spacing w:line="240" w:lineRule="exact"/>
              <w:ind w:left="714" w:hanging="357"/>
              <w:jc w:val="both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 xml:space="preserve">Устав муниципального образования «Агалатовское сельское поселение» Всеволожского муниципального района </w:t>
            </w:r>
            <w:r w:rsidRPr="001B4457">
              <w:rPr>
                <w:bCs/>
                <w:sz w:val="28"/>
                <w:szCs w:val="28"/>
              </w:rPr>
              <w:t>Ленинградской области»</w:t>
            </w:r>
            <w:r w:rsidRPr="001B4457">
              <w:rPr>
                <w:sz w:val="28"/>
                <w:szCs w:val="28"/>
              </w:rPr>
              <w:t>;</w:t>
            </w:r>
          </w:p>
          <w:p w14:paraId="1B7F13E8" w14:textId="77777777" w:rsidR="00D87D85" w:rsidRPr="001B4457" w:rsidRDefault="00D87D85" w:rsidP="001B4457">
            <w:pPr>
              <w:widowControl/>
              <w:numPr>
                <w:ilvl w:val="0"/>
                <w:numId w:val="2"/>
              </w:numPr>
              <w:suppressAutoHyphens w:val="0"/>
              <w:spacing w:line="240" w:lineRule="exact"/>
              <w:jc w:val="both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>р</w:t>
            </w:r>
            <w:r w:rsidRPr="001B4457">
              <w:rPr>
                <w:kern w:val="0"/>
                <w:sz w:val="28"/>
                <w:szCs w:val="28"/>
              </w:rPr>
              <w:t>ешение совета депутатов от 09.08.2013 №40 «Об утверждении территории, на которую распрост</w:t>
            </w:r>
            <w:r w:rsidRPr="001B4457">
              <w:rPr>
                <w:sz w:val="28"/>
                <w:szCs w:val="28"/>
              </w:rPr>
              <w:t>раняется деятельность старосты»;</w:t>
            </w:r>
          </w:p>
          <w:p w14:paraId="752B5949" w14:textId="77777777" w:rsidR="00D87D85" w:rsidRPr="001B4457" w:rsidRDefault="00D87D85" w:rsidP="001B4457">
            <w:pPr>
              <w:widowControl/>
              <w:numPr>
                <w:ilvl w:val="0"/>
                <w:numId w:val="2"/>
              </w:numPr>
              <w:suppressAutoHyphens w:val="0"/>
              <w:spacing w:line="240" w:lineRule="exact"/>
              <w:jc w:val="both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>р</w:t>
            </w:r>
            <w:r w:rsidRPr="001B4457">
              <w:rPr>
                <w:kern w:val="0"/>
                <w:sz w:val="28"/>
                <w:szCs w:val="28"/>
              </w:rPr>
              <w:t xml:space="preserve">ешение </w:t>
            </w:r>
            <w:r w:rsidR="0074245A" w:rsidRPr="001B4457">
              <w:rPr>
                <w:sz w:val="28"/>
                <w:szCs w:val="28"/>
              </w:rPr>
              <w:t xml:space="preserve">совета депутатов </w:t>
            </w:r>
            <w:r w:rsidR="0074245A" w:rsidRPr="001B4457">
              <w:rPr>
                <w:snapToGrid w:val="0"/>
                <w:sz w:val="28"/>
                <w:szCs w:val="28"/>
              </w:rPr>
              <w:t>муниципального образования «Агалатовское сельское поселение» Всеволожского муниципального района Ленинградской области</w:t>
            </w:r>
            <w:r w:rsidR="0074245A" w:rsidRPr="001B4457">
              <w:rPr>
                <w:sz w:val="28"/>
                <w:szCs w:val="28"/>
              </w:rPr>
              <w:t xml:space="preserve"> от 15.03.2019 года № 8 «Об организации деятельности старост сельских населенных пунктов и участии населения в осуществлении местного самоуправления в иных формах на</w:t>
            </w:r>
            <w:r w:rsidR="0074245A" w:rsidRPr="001B4457">
              <w:rPr>
                <w:color w:val="FF0000"/>
                <w:sz w:val="28"/>
                <w:szCs w:val="28"/>
              </w:rPr>
              <w:t xml:space="preserve"> </w:t>
            </w:r>
            <w:r w:rsidR="0074245A" w:rsidRPr="001B4457">
              <w:rPr>
                <w:sz w:val="28"/>
                <w:szCs w:val="28"/>
              </w:rPr>
              <w:t>частях территорий МО «Агалатовское сельское поселение»</w:t>
            </w:r>
            <w:r w:rsidRPr="001B4457">
              <w:rPr>
                <w:sz w:val="28"/>
                <w:szCs w:val="28"/>
              </w:rPr>
              <w:t>;</w:t>
            </w:r>
          </w:p>
          <w:p w14:paraId="1B0D3397" w14:textId="77777777" w:rsidR="00D87D85" w:rsidRPr="001B4457" w:rsidRDefault="00D87D85" w:rsidP="001B4457">
            <w:pPr>
              <w:pStyle w:val="a6"/>
              <w:numPr>
                <w:ilvl w:val="0"/>
                <w:numId w:val="2"/>
              </w:numPr>
              <w:spacing w:line="240" w:lineRule="exact"/>
              <w:ind w:left="714" w:hanging="357"/>
              <w:jc w:val="both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 xml:space="preserve">решение совета депутатов муниципального образования «Агалатовское сельское поселение» Всеволожского муниципального района </w:t>
            </w:r>
            <w:r w:rsidRPr="001B4457">
              <w:rPr>
                <w:bCs/>
                <w:sz w:val="28"/>
                <w:szCs w:val="28"/>
              </w:rPr>
              <w:t>Ленинградской области»</w:t>
            </w:r>
            <w:r w:rsidRPr="001B4457">
              <w:rPr>
                <w:b/>
                <w:bCs/>
                <w:sz w:val="28"/>
                <w:szCs w:val="28"/>
              </w:rPr>
              <w:t xml:space="preserve"> </w:t>
            </w:r>
            <w:r w:rsidRPr="001B4457">
              <w:rPr>
                <w:sz w:val="28"/>
                <w:szCs w:val="28"/>
              </w:rPr>
              <w:t>от 25.05.2012 года №36 «Об утверждении Правил благоустройства и эксплуатации объектов благоустройства на территории МО «Агалатовское сельское поселение»;</w:t>
            </w:r>
          </w:p>
          <w:p w14:paraId="6480FB40" w14:textId="77777777" w:rsidR="00D87D85" w:rsidRPr="001B4457" w:rsidRDefault="00D87D85" w:rsidP="001B4457">
            <w:pPr>
              <w:widowControl/>
              <w:numPr>
                <w:ilvl w:val="0"/>
                <w:numId w:val="2"/>
              </w:numPr>
              <w:suppressAutoHyphens w:val="0"/>
              <w:spacing w:line="240" w:lineRule="exact"/>
              <w:jc w:val="both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 xml:space="preserve">постановление администрации муниципального образования «Агалатовское сельское поселение» Всеволожского муниципального района </w:t>
            </w:r>
            <w:r w:rsidRPr="001B4457">
              <w:rPr>
                <w:bCs/>
                <w:sz w:val="28"/>
                <w:szCs w:val="28"/>
              </w:rPr>
              <w:t>Ленинградской области»</w:t>
            </w:r>
            <w:r w:rsidRPr="001B4457">
              <w:rPr>
                <w:b/>
                <w:bCs/>
                <w:sz w:val="28"/>
                <w:szCs w:val="28"/>
              </w:rPr>
              <w:t xml:space="preserve"> </w:t>
            </w:r>
            <w:r w:rsidRPr="001B4457">
              <w:rPr>
                <w:sz w:val="28"/>
                <w:szCs w:val="28"/>
              </w:rPr>
              <w:t>от 23.04.2014 года №137 «Об утверждении Порядка разработки, реализации и оценки эффективности муниципальных программ МО «Агалатовское сельское поселение»;</w:t>
            </w:r>
          </w:p>
          <w:p w14:paraId="4333A675" w14:textId="77777777" w:rsidR="006F0254" w:rsidRPr="001B4457" w:rsidRDefault="006F0254" w:rsidP="001B4457">
            <w:pPr>
              <w:widowControl/>
              <w:numPr>
                <w:ilvl w:val="0"/>
                <w:numId w:val="2"/>
              </w:numPr>
              <w:suppressAutoHyphens w:val="0"/>
              <w:spacing w:line="240" w:lineRule="exact"/>
              <w:jc w:val="both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 xml:space="preserve">постановление администрации муниципального образования «Агалатовское сельское поселение» Всеволожского муниципального района </w:t>
            </w:r>
            <w:r w:rsidRPr="001B4457">
              <w:rPr>
                <w:bCs/>
                <w:sz w:val="28"/>
                <w:szCs w:val="28"/>
              </w:rPr>
              <w:t>Ленинградской области»</w:t>
            </w:r>
            <w:r w:rsidRPr="001B4457">
              <w:rPr>
                <w:b/>
                <w:bCs/>
                <w:sz w:val="28"/>
                <w:szCs w:val="28"/>
              </w:rPr>
              <w:t xml:space="preserve"> </w:t>
            </w:r>
            <w:r w:rsidRPr="001B4457">
              <w:rPr>
                <w:sz w:val="28"/>
                <w:szCs w:val="28"/>
              </w:rPr>
              <w:t xml:space="preserve">от 20.03.2019 года №162 «Об утверждении Порядка включения инициативных предложений населения части территории муниципального образования «Агалатовское сельское поселение» Всеволожского муниципального района </w:t>
            </w:r>
            <w:r w:rsidRPr="001B4457">
              <w:rPr>
                <w:sz w:val="28"/>
                <w:szCs w:val="28"/>
              </w:rPr>
              <w:lastRenderedPageBreak/>
              <w:t>Ленинградской области в муниципальную программу (подпрограмму)»</w:t>
            </w:r>
          </w:p>
          <w:p w14:paraId="2F85B909" w14:textId="77777777" w:rsidR="00D87D85" w:rsidRPr="001B4457" w:rsidRDefault="00D87D85" w:rsidP="001B4457">
            <w:pPr>
              <w:widowControl/>
              <w:numPr>
                <w:ilvl w:val="0"/>
                <w:numId w:val="2"/>
              </w:numPr>
              <w:suppressAutoHyphens w:val="0"/>
              <w:spacing w:line="240" w:lineRule="exact"/>
              <w:jc w:val="both"/>
            </w:pPr>
            <w:r w:rsidRPr="001B4457">
              <w:rPr>
                <w:sz w:val="28"/>
                <w:szCs w:val="28"/>
              </w:rPr>
              <w:t xml:space="preserve">Генеральная схема санитарной очистки территории муниципального образования «Агалатовское сельское поселение» Всеволожского муниципального района </w:t>
            </w:r>
            <w:r w:rsidRPr="001B4457">
              <w:rPr>
                <w:bCs/>
                <w:sz w:val="28"/>
                <w:szCs w:val="28"/>
              </w:rPr>
              <w:t>Ленинградской области»</w:t>
            </w:r>
            <w:r w:rsidRPr="001B4457">
              <w:rPr>
                <w:sz w:val="28"/>
                <w:szCs w:val="28"/>
              </w:rPr>
              <w:t>.</w:t>
            </w:r>
          </w:p>
        </w:tc>
      </w:tr>
      <w:tr w:rsidR="00D87D85" w:rsidRPr="001B4457" w14:paraId="486D27B4" w14:textId="77777777" w:rsidTr="00E86EC2">
        <w:tc>
          <w:tcPr>
            <w:tcW w:w="2907" w:type="dxa"/>
            <w:shd w:val="clear" w:color="auto" w:fill="auto"/>
            <w:vAlign w:val="center"/>
          </w:tcPr>
          <w:p w14:paraId="1A8CF54A" w14:textId="77777777" w:rsidR="00D87D85" w:rsidRPr="001B4457" w:rsidRDefault="00D87D85" w:rsidP="00E86EC2">
            <w:pPr>
              <w:spacing w:line="240" w:lineRule="exact"/>
              <w:rPr>
                <w:sz w:val="28"/>
              </w:rPr>
            </w:pPr>
            <w:r w:rsidRPr="001B4457">
              <w:rPr>
                <w:sz w:val="28"/>
              </w:rPr>
              <w:lastRenderedPageBreak/>
              <w:t xml:space="preserve">Заказчик </w:t>
            </w:r>
          </w:p>
          <w:p w14:paraId="2CAAC4D7" w14:textId="77777777" w:rsidR="00D87D85" w:rsidRPr="001B4457" w:rsidRDefault="00D87D85" w:rsidP="00E86EC2">
            <w:pPr>
              <w:spacing w:line="240" w:lineRule="exact"/>
              <w:rPr>
                <w:sz w:val="28"/>
              </w:rPr>
            </w:pPr>
            <w:r w:rsidRPr="001B4457">
              <w:rPr>
                <w:sz w:val="28"/>
              </w:rPr>
              <w:t>Программы</w:t>
            </w:r>
          </w:p>
        </w:tc>
        <w:tc>
          <w:tcPr>
            <w:tcW w:w="7380" w:type="dxa"/>
            <w:shd w:val="clear" w:color="auto" w:fill="auto"/>
          </w:tcPr>
          <w:p w14:paraId="2E4E4559" w14:textId="77777777" w:rsidR="00D87D85" w:rsidRPr="001B4457" w:rsidRDefault="00D87D85" w:rsidP="001B4457">
            <w:pPr>
              <w:spacing w:line="240" w:lineRule="exact"/>
              <w:jc w:val="both"/>
              <w:rPr>
                <w:bCs/>
                <w:sz w:val="28"/>
              </w:rPr>
            </w:pPr>
            <w:r w:rsidRPr="001B4457">
              <w:rPr>
                <w:sz w:val="28"/>
              </w:rPr>
              <w:t xml:space="preserve">Администрация </w:t>
            </w:r>
            <w:r w:rsidRPr="001B4457">
              <w:rPr>
                <w:sz w:val="28"/>
                <w:szCs w:val="28"/>
              </w:rPr>
              <w:t>муниципального образования</w:t>
            </w:r>
            <w:r w:rsidRPr="001B4457">
              <w:rPr>
                <w:sz w:val="28"/>
              </w:rPr>
              <w:t xml:space="preserve"> «Агалатовское сельское поселение» Всеволожского муниципального района </w:t>
            </w:r>
            <w:r w:rsidRPr="001B4457">
              <w:rPr>
                <w:bCs/>
                <w:sz w:val="28"/>
              </w:rPr>
              <w:t>Ленинградской области</w:t>
            </w:r>
          </w:p>
          <w:p w14:paraId="0BC727A0" w14:textId="77777777" w:rsidR="00D87D85" w:rsidRPr="001B4457" w:rsidRDefault="00D87D85" w:rsidP="001B4457">
            <w:pPr>
              <w:spacing w:line="240" w:lineRule="exact"/>
              <w:jc w:val="both"/>
              <w:rPr>
                <w:bCs/>
                <w:sz w:val="28"/>
              </w:rPr>
            </w:pPr>
            <w:r w:rsidRPr="001B4457">
              <w:rPr>
                <w:sz w:val="28"/>
              </w:rPr>
              <w:t xml:space="preserve">Совет депутатов </w:t>
            </w:r>
            <w:r w:rsidRPr="001B4457">
              <w:rPr>
                <w:sz w:val="28"/>
                <w:szCs w:val="28"/>
              </w:rPr>
              <w:t>муниципального образования</w:t>
            </w:r>
            <w:r w:rsidRPr="001B4457">
              <w:rPr>
                <w:sz w:val="28"/>
              </w:rPr>
              <w:t xml:space="preserve"> «Агалатовское сельское поселение» Всеволожского муниципального района </w:t>
            </w:r>
            <w:r w:rsidRPr="001B4457">
              <w:rPr>
                <w:bCs/>
                <w:sz w:val="28"/>
              </w:rPr>
              <w:t>Ленинградской области</w:t>
            </w:r>
          </w:p>
          <w:p w14:paraId="7247D2C1" w14:textId="77777777" w:rsidR="00D87D85" w:rsidRPr="001B4457" w:rsidRDefault="00D87D85" w:rsidP="001B4457">
            <w:pPr>
              <w:spacing w:line="240" w:lineRule="exact"/>
              <w:jc w:val="both"/>
              <w:rPr>
                <w:sz w:val="28"/>
              </w:rPr>
            </w:pPr>
            <w:r w:rsidRPr="001B4457">
              <w:rPr>
                <w:bCs/>
                <w:sz w:val="28"/>
              </w:rPr>
              <w:t>глава муниципального образования Сидоренко Владимир Викторович т. 8-(813-70)-58-222</w:t>
            </w:r>
          </w:p>
        </w:tc>
      </w:tr>
      <w:tr w:rsidR="00D87D85" w:rsidRPr="001B4457" w14:paraId="307430F3" w14:textId="77777777" w:rsidTr="00E86EC2">
        <w:tc>
          <w:tcPr>
            <w:tcW w:w="2907" w:type="dxa"/>
            <w:shd w:val="clear" w:color="auto" w:fill="auto"/>
            <w:vAlign w:val="center"/>
          </w:tcPr>
          <w:p w14:paraId="1E990C52" w14:textId="77777777" w:rsidR="00D87D85" w:rsidRPr="001B4457" w:rsidRDefault="00D87D85" w:rsidP="00E86EC2">
            <w:pPr>
              <w:spacing w:line="240" w:lineRule="exact"/>
              <w:rPr>
                <w:sz w:val="28"/>
              </w:rPr>
            </w:pPr>
            <w:r w:rsidRPr="001B4457">
              <w:rPr>
                <w:sz w:val="28"/>
              </w:rPr>
              <w:t>Разработчик Программы</w:t>
            </w:r>
          </w:p>
        </w:tc>
        <w:tc>
          <w:tcPr>
            <w:tcW w:w="7380" w:type="dxa"/>
            <w:shd w:val="clear" w:color="auto" w:fill="auto"/>
          </w:tcPr>
          <w:p w14:paraId="707A56CA" w14:textId="77777777" w:rsidR="00D87D85" w:rsidRPr="001B4457" w:rsidRDefault="00D87D85" w:rsidP="001B4457">
            <w:pPr>
              <w:spacing w:line="240" w:lineRule="exact"/>
              <w:jc w:val="both"/>
              <w:rPr>
                <w:bCs/>
                <w:sz w:val="28"/>
              </w:rPr>
            </w:pPr>
            <w:r w:rsidRPr="001B4457">
              <w:rPr>
                <w:sz w:val="28"/>
              </w:rPr>
              <w:t xml:space="preserve">Администрация </w:t>
            </w:r>
            <w:r w:rsidRPr="001B4457">
              <w:rPr>
                <w:sz w:val="28"/>
                <w:szCs w:val="28"/>
              </w:rPr>
              <w:t>муниципального образования</w:t>
            </w:r>
            <w:r w:rsidRPr="001B4457">
              <w:rPr>
                <w:sz w:val="28"/>
              </w:rPr>
              <w:t xml:space="preserve"> «Агалатовское сельское поселение» Всеволожского муниципального района </w:t>
            </w:r>
            <w:r w:rsidRPr="001B4457">
              <w:rPr>
                <w:bCs/>
                <w:sz w:val="28"/>
              </w:rPr>
              <w:t>Ленинградской области</w:t>
            </w:r>
          </w:p>
          <w:p w14:paraId="20607BA5" w14:textId="77777777" w:rsidR="00D87D85" w:rsidRPr="001B4457" w:rsidRDefault="00D87D85" w:rsidP="001B4457">
            <w:pPr>
              <w:spacing w:line="240" w:lineRule="exact"/>
              <w:jc w:val="both"/>
              <w:rPr>
                <w:bCs/>
                <w:sz w:val="28"/>
              </w:rPr>
            </w:pPr>
            <w:r w:rsidRPr="001B4457">
              <w:rPr>
                <w:bCs/>
                <w:sz w:val="28"/>
              </w:rPr>
              <w:t>глава муниципального образования Сидоренко Владимир Викторович т. 8-(813-70)-58-222</w:t>
            </w:r>
          </w:p>
        </w:tc>
      </w:tr>
      <w:tr w:rsidR="00D87D85" w:rsidRPr="001B4457" w14:paraId="73A302FA" w14:textId="77777777" w:rsidTr="00146146">
        <w:tc>
          <w:tcPr>
            <w:tcW w:w="2907" w:type="dxa"/>
            <w:shd w:val="clear" w:color="auto" w:fill="auto"/>
            <w:vAlign w:val="center"/>
          </w:tcPr>
          <w:p w14:paraId="7486A31B" w14:textId="77777777" w:rsidR="00D87D85" w:rsidRPr="001B4457" w:rsidRDefault="00D87D85" w:rsidP="001B4457">
            <w:pPr>
              <w:spacing w:line="240" w:lineRule="exact"/>
              <w:rPr>
                <w:sz w:val="28"/>
              </w:rPr>
            </w:pPr>
            <w:r w:rsidRPr="001B4457">
              <w:rPr>
                <w:sz w:val="28"/>
              </w:rPr>
              <w:t>Исполнители </w:t>
            </w:r>
            <w:r w:rsidRPr="001B4457">
              <w:rPr>
                <w:sz w:val="28"/>
              </w:rPr>
              <w:br/>
              <w:t>мероприятий </w:t>
            </w:r>
            <w:r w:rsidRPr="001B4457">
              <w:rPr>
                <w:sz w:val="28"/>
              </w:rPr>
              <w:br/>
              <w:t>Программы:</w:t>
            </w:r>
            <w:r w:rsidRPr="001B4457">
              <w:rPr>
                <w:sz w:val="28"/>
              </w:rPr>
              <w:br/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6C2C31ED" w14:textId="77777777" w:rsidR="00D87D85" w:rsidRPr="001B4457" w:rsidRDefault="00D87D85" w:rsidP="001B4457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jc w:val="both"/>
              <w:rPr>
                <w:sz w:val="28"/>
              </w:rPr>
            </w:pPr>
            <w:r w:rsidRPr="001B4457">
              <w:rPr>
                <w:sz w:val="28"/>
              </w:rPr>
              <w:t xml:space="preserve">Администрация </w:t>
            </w:r>
            <w:r w:rsidRPr="001B4457">
              <w:rPr>
                <w:sz w:val="28"/>
                <w:szCs w:val="28"/>
              </w:rPr>
              <w:t>муниципального образования</w:t>
            </w:r>
            <w:r w:rsidRPr="001B4457">
              <w:rPr>
                <w:sz w:val="28"/>
              </w:rPr>
              <w:t xml:space="preserve"> «Агалатовское сельское поселение» Всеволожского муниципального района </w:t>
            </w:r>
            <w:r w:rsidRPr="001B4457">
              <w:rPr>
                <w:bCs/>
                <w:sz w:val="28"/>
              </w:rPr>
              <w:t>Ленинградской области</w:t>
            </w:r>
            <w:r w:rsidRPr="001B4457">
              <w:rPr>
                <w:sz w:val="28"/>
              </w:rPr>
              <w:t>;</w:t>
            </w:r>
          </w:p>
          <w:p w14:paraId="76843952" w14:textId="77777777" w:rsidR="00D87D85" w:rsidRPr="001B4457" w:rsidRDefault="00D87D85" w:rsidP="001B4457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jc w:val="both"/>
              <w:rPr>
                <w:sz w:val="28"/>
              </w:rPr>
            </w:pPr>
            <w:r w:rsidRPr="001B4457">
              <w:rPr>
                <w:sz w:val="28"/>
              </w:rPr>
              <w:t xml:space="preserve">Муниципальное бюджетное учреждение «Благоустройство» муниципального образования «Агалатовское сельское поселение» Всеволожского муниципального района </w:t>
            </w:r>
            <w:r w:rsidRPr="001B4457">
              <w:rPr>
                <w:bCs/>
                <w:sz w:val="28"/>
              </w:rPr>
              <w:t>Ленинградской области</w:t>
            </w:r>
            <w:r w:rsidRPr="001B4457">
              <w:rPr>
                <w:sz w:val="28"/>
              </w:rPr>
              <w:t>;</w:t>
            </w:r>
          </w:p>
          <w:p w14:paraId="4997F21A" w14:textId="77777777" w:rsidR="00D87D85" w:rsidRPr="001B4457" w:rsidRDefault="00D87D85" w:rsidP="001B4457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jc w:val="both"/>
              <w:rPr>
                <w:sz w:val="28"/>
              </w:rPr>
            </w:pPr>
            <w:r w:rsidRPr="001B4457">
              <w:rPr>
                <w:sz w:val="28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конкурентными способами (конкурсами, аукционами и т.д.);</w:t>
            </w:r>
          </w:p>
          <w:p w14:paraId="652FBE43" w14:textId="77777777" w:rsidR="00D87D85" w:rsidRPr="001B4457" w:rsidRDefault="00D87D85" w:rsidP="001B4457">
            <w:pPr>
              <w:widowControl/>
              <w:numPr>
                <w:ilvl w:val="0"/>
                <w:numId w:val="3"/>
              </w:numPr>
              <w:suppressAutoHyphens w:val="0"/>
              <w:spacing w:line="240" w:lineRule="exact"/>
              <w:jc w:val="both"/>
              <w:rPr>
                <w:sz w:val="28"/>
              </w:rPr>
            </w:pPr>
            <w:r w:rsidRPr="001B4457">
              <w:rPr>
                <w:sz w:val="28"/>
                <w:szCs w:val="28"/>
              </w:rPr>
              <w:t xml:space="preserve">старосты населенных пунктов муниципального образования «Агалатовское </w:t>
            </w:r>
            <w:r w:rsidRPr="001B4457">
              <w:rPr>
                <w:sz w:val="28"/>
              </w:rPr>
              <w:t xml:space="preserve">сельское поселение» Всеволожского муниципального района </w:t>
            </w:r>
            <w:r w:rsidRPr="001B4457">
              <w:rPr>
                <w:bCs/>
                <w:sz w:val="28"/>
              </w:rPr>
              <w:t>Ленинградской области.</w:t>
            </w:r>
          </w:p>
        </w:tc>
      </w:tr>
      <w:tr w:rsidR="00D87D85" w:rsidRPr="001B4457" w14:paraId="673C6DA1" w14:textId="77777777" w:rsidTr="00E86EC2">
        <w:tc>
          <w:tcPr>
            <w:tcW w:w="2907" w:type="dxa"/>
            <w:shd w:val="clear" w:color="auto" w:fill="auto"/>
            <w:vAlign w:val="center"/>
          </w:tcPr>
          <w:p w14:paraId="4FB62D93" w14:textId="77777777" w:rsidR="00D87D85" w:rsidRPr="001B4457" w:rsidRDefault="00D87D85" w:rsidP="00E86EC2">
            <w:pPr>
              <w:spacing w:line="240" w:lineRule="exact"/>
              <w:rPr>
                <w:sz w:val="28"/>
              </w:rPr>
            </w:pPr>
            <w:r w:rsidRPr="001B4457">
              <w:rPr>
                <w:sz w:val="28"/>
              </w:rPr>
              <w:t>Основные цели Программы</w:t>
            </w:r>
          </w:p>
        </w:tc>
        <w:tc>
          <w:tcPr>
            <w:tcW w:w="7380" w:type="dxa"/>
            <w:shd w:val="clear" w:color="auto" w:fill="auto"/>
          </w:tcPr>
          <w:p w14:paraId="1AFF4AE1" w14:textId="77777777" w:rsidR="00D87D85" w:rsidRPr="001B4457" w:rsidRDefault="00D87D85" w:rsidP="001B4457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spacing w:before="100" w:beforeAutospacing="1" w:after="100" w:afterAutospacing="1" w:line="240" w:lineRule="exact"/>
              <w:contextualSpacing/>
              <w:jc w:val="both"/>
              <w:rPr>
                <w:bCs/>
                <w:sz w:val="28"/>
                <w:szCs w:val="28"/>
              </w:rPr>
            </w:pPr>
            <w:r w:rsidRPr="001B4457">
              <w:rPr>
                <w:bCs/>
                <w:sz w:val="28"/>
                <w:szCs w:val="28"/>
              </w:rPr>
              <w:t xml:space="preserve">Улучшение качества жизни и отдыха населения МО «Агалатовское сельское поселение», </w:t>
            </w:r>
            <w:r w:rsidRPr="001B4457">
              <w:rPr>
                <w:sz w:val="28"/>
              </w:rPr>
              <w:t>обеспечение санитарно-эпидемиологического благополучия населения;</w:t>
            </w:r>
          </w:p>
          <w:p w14:paraId="4EE8517C" w14:textId="77777777" w:rsidR="00D87D85" w:rsidRPr="001B4457" w:rsidRDefault="00D87D85" w:rsidP="001B4457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1B4457">
              <w:rPr>
                <w:bCs/>
                <w:sz w:val="28"/>
                <w:szCs w:val="28"/>
              </w:rPr>
              <w:t>вовлечение местного населения в решение вопросов местного значения;</w:t>
            </w:r>
          </w:p>
          <w:p w14:paraId="418AE148" w14:textId="77777777" w:rsidR="00D87D85" w:rsidRPr="001B4457" w:rsidRDefault="00D87D85" w:rsidP="001B4457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1B4457">
              <w:rPr>
                <w:bCs/>
                <w:sz w:val="28"/>
                <w:szCs w:val="28"/>
              </w:rPr>
              <w:t>развитие и поддержка инициатив жителей населённых пунктов, в том числе по вопросам благоустройства на территории МО «Агалатовское сельское поселение»;</w:t>
            </w:r>
          </w:p>
          <w:p w14:paraId="07F15BD4" w14:textId="77777777" w:rsidR="00D87D85" w:rsidRPr="001B4457" w:rsidRDefault="00D87D85" w:rsidP="001B4457">
            <w:pPr>
              <w:widowControl/>
              <w:numPr>
                <w:ilvl w:val="0"/>
                <w:numId w:val="1"/>
              </w:numPr>
              <w:tabs>
                <w:tab w:val="num" w:pos="720"/>
              </w:tabs>
              <w:suppressAutoHyphens w:val="0"/>
              <w:spacing w:before="100" w:beforeAutospacing="1" w:after="100" w:afterAutospacing="1" w:line="240" w:lineRule="exact"/>
              <w:contextualSpacing/>
              <w:jc w:val="both"/>
              <w:rPr>
                <w:sz w:val="28"/>
              </w:rPr>
            </w:pPr>
            <w:r w:rsidRPr="001B4457">
              <w:rPr>
                <w:sz w:val="28"/>
              </w:rPr>
              <w:t>создание комфортных и безопасных условий для проживания населения;</w:t>
            </w:r>
          </w:p>
          <w:p w14:paraId="515C913B" w14:textId="77777777" w:rsidR="00D87D85" w:rsidRPr="001B4457" w:rsidRDefault="00D87D85" w:rsidP="001B4457">
            <w:pPr>
              <w:numPr>
                <w:ilvl w:val="0"/>
                <w:numId w:val="1"/>
              </w:numPr>
              <w:tabs>
                <w:tab w:val="num" w:pos="72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>содействие развитию на части территорий МО «Агалатовское сельское поселение» иных форм местного самоуправления.</w:t>
            </w:r>
          </w:p>
        </w:tc>
      </w:tr>
      <w:tr w:rsidR="00D87D85" w:rsidRPr="001B4457" w14:paraId="457CED4C" w14:textId="77777777" w:rsidTr="00E86EC2">
        <w:tc>
          <w:tcPr>
            <w:tcW w:w="2907" w:type="dxa"/>
            <w:shd w:val="clear" w:color="auto" w:fill="auto"/>
            <w:vAlign w:val="center"/>
          </w:tcPr>
          <w:p w14:paraId="1446BA98" w14:textId="77777777" w:rsidR="00D87D85" w:rsidRPr="001B4457" w:rsidRDefault="00D87D85" w:rsidP="00E86EC2">
            <w:pPr>
              <w:spacing w:line="240" w:lineRule="exact"/>
              <w:rPr>
                <w:sz w:val="28"/>
              </w:rPr>
            </w:pPr>
            <w:r w:rsidRPr="001B4457">
              <w:rPr>
                <w:sz w:val="28"/>
              </w:rPr>
              <w:t>Основные задачи Программы</w:t>
            </w:r>
          </w:p>
        </w:tc>
        <w:tc>
          <w:tcPr>
            <w:tcW w:w="7380" w:type="dxa"/>
            <w:shd w:val="clear" w:color="auto" w:fill="auto"/>
          </w:tcPr>
          <w:p w14:paraId="78710B6B" w14:textId="77777777" w:rsidR="00D87D85" w:rsidRPr="001B4457" w:rsidRDefault="00D87D85" w:rsidP="001B4457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>Улучшение качества жизни и отдыха населения МО «Агалатовское сельское поселение»;</w:t>
            </w:r>
          </w:p>
          <w:p w14:paraId="23CFFC89" w14:textId="77777777" w:rsidR="00D87D85" w:rsidRPr="001B4457" w:rsidRDefault="00D87D85" w:rsidP="001B4457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>создание условий для массового отдыха жителей населенных пунктов поселения и организация обустройства мест массового отдыха населения;</w:t>
            </w:r>
          </w:p>
          <w:p w14:paraId="7D17E690" w14:textId="77777777" w:rsidR="00D87D85" w:rsidRPr="001B4457" w:rsidRDefault="00D87D85" w:rsidP="001B4457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>обеспечение санитарно-гигиенической и экологической безопасности территории МО «Агалатовское сельское поселение»;</w:t>
            </w:r>
          </w:p>
          <w:p w14:paraId="18F51781" w14:textId="77777777" w:rsidR="00D87D85" w:rsidRPr="001B4457" w:rsidRDefault="00D87D85" w:rsidP="001B4457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14:paraId="0D9366A4" w14:textId="77777777" w:rsidR="00D87D85" w:rsidRPr="001B4457" w:rsidRDefault="00D87D85" w:rsidP="001B4457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 xml:space="preserve">вовлечение жителей МО «Агалатовское сельское </w:t>
            </w:r>
            <w:r w:rsidRPr="001B4457">
              <w:rPr>
                <w:sz w:val="28"/>
                <w:szCs w:val="28"/>
              </w:rPr>
              <w:lastRenderedPageBreak/>
              <w:t>поселение»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14:paraId="6AD54C96" w14:textId="77777777" w:rsidR="00D87D85" w:rsidRPr="001B4457" w:rsidRDefault="00D87D85" w:rsidP="001B4457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sz w:val="28"/>
                <w:szCs w:val="28"/>
              </w:rPr>
            </w:pPr>
            <w:r w:rsidRPr="001B4457">
              <w:rPr>
                <w:bCs/>
                <w:sz w:val="28"/>
                <w:szCs w:val="28"/>
              </w:rPr>
              <w:t xml:space="preserve">вовлечение местного населения в решение вопросов местного значения для </w:t>
            </w:r>
            <w:r w:rsidRPr="001B4457">
              <w:rPr>
                <w:sz w:val="28"/>
                <w:szCs w:val="28"/>
              </w:rPr>
              <w:t>осуществления иных форм местного самоуправления на части территорий МО «Агалатовское сельское поселение»;</w:t>
            </w:r>
          </w:p>
          <w:p w14:paraId="13E7FA60" w14:textId="77777777" w:rsidR="00D87D85" w:rsidRPr="001B4457" w:rsidRDefault="00D87D85" w:rsidP="001B4457">
            <w:pPr>
              <w:numPr>
                <w:ilvl w:val="0"/>
                <w:numId w:val="5"/>
              </w:numPr>
              <w:spacing w:line="240" w:lineRule="exact"/>
              <w:jc w:val="both"/>
              <w:rPr>
                <w:sz w:val="28"/>
                <w:szCs w:val="28"/>
              </w:rPr>
            </w:pPr>
            <w:r w:rsidRPr="001B4457">
              <w:rPr>
                <w:bCs/>
                <w:sz w:val="28"/>
                <w:szCs w:val="28"/>
              </w:rPr>
              <w:t>с</w:t>
            </w:r>
            <w:r w:rsidRPr="001B4457">
              <w:rPr>
                <w:sz w:val="28"/>
                <w:szCs w:val="28"/>
              </w:rPr>
              <w:t xml:space="preserve">одействие развитию на части территорий МО «Агалатовское сельское поселение» иных форм местного самоуправления в рамках областного закона Ленинградской области </w:t>
            </w:r>
            <w:r w:rsidR="006F0254" w:rsidRPr="001B4457">
              <w:rPr>
                <w:sz w:val="28"/>
                <w:szCs w:val="28"/>
              </w:rPr>
              <w:t>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  <w:r w:rsidRPr="001B4457">
              <w:rPr>
                <w:sz w:val="28"/>
                <w:szCs w:val="28"/>
              </w:rPr>
              <w:t>.</w:t>
            </w:r>
          </w:p>
        </w:tc>
      </w:tr>
      <w:tr w:rsidR="00D87D85" w:rsidRPr="001B4457" w14:paraId="5AFEC2BD" w14:textId="77777777" w:rsidTr="00E86EC2">
        <w:tc>
          <w:tcPr>
            <w:tcW w:w="2907" w:type="dxa"/>
            <w:shd w:val="clear" w:color="auto" w:fill="auto"/>
          </w:tcPr>
          <w:p w14:paraId="64A84DD4" w14:textId="77777777" w:rsidR="00D87D85" w:rsidRPr="001B4457" w:rsidRDefault="00D87D85" w:rsidP="001B4457">
            <w:pPr>
              <w:spacing w:line="240" w:lineRule="exact"/>
              <w:jc w:val="both"/>
              <w:rPr>
                <w:sz w:val="28"/>
              </w:rPr>
            </w:pPr>
            <w:r w:rsidRPr="001B4457">
              <w:rPr>
                <w:sz w:val="28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27BEBA53" w14:textId="77777777" w:rsidR="00D87D85" w:rsidRPr="001B4457" w:rsidRDefault="00D87D85" w:rsidP="00E86EC2">
            <w:pPr>
              <w:spacing w:line="240" w:lineRule="exact"/>
              <w:rPr>
                <w:sz w:val="28"/>
              </w:rPr>
            </w:pPr>
            <w:r w:rsidRPr="001B4457">
              <w:rPr>
                <w:sz w:val="28"/>
              </w:rPr>
              <w:t>201</w:t>
            </w:r>
            <w:r w:rsidR="006F0254" w:rsidRPr="001B4457">
              <w:rPr>
                <w:sz w:val="28"/>
              </w:rPr>
              <w:t>9</w:t>
            </w:r>
            <w:r w:rsidRPr="001B4457">
              <w:rPr>
                <w:sz w:val="28"/>
              </w:rPr>
              <w:t xml:space="preserve"> год</w:t>
            </w:r>
          </w:p>
        </w:tc>
      </w:tr>
      <w:tr w:rsidR="00D87D85" w:rsidRPr="001B4457" w14:paraId="5CF4ED4C" w14:textId="77777777" w:rsidTr="00E86EC2">
        <w:tc>
          <w:tcPr>
            <w:tcW w:w="2907" w:type="dxa"/>
            <w:shd w:val="clear" w:color="auto" w:fill="auto"/>
            <w:vAlign w:val="center"/>
          </w:tcPr>
          <w:p w14:paraId="7A81BC86" w14:textId="77777777" w:rsidR="00D87D85" w:rsidRPr="001B4457" w:rsidRDefault="00D87D85" w:rsidP="00E86EC2">
            <w:pPr>
              <w:spacing w:line="240" w:lineRule="exact"/>
              <w:rPr>
                <w:sz w:val="28"/>
              </w:rPr>
            </w:pPr>
            <w:r w:rsidRPr="001B4457">
              <w:rPr>
                <w:sz w:val="28"/>
              </w:rPr>
              <w:t xml:space="preserve">Объемы и источники финансирования </w:t>
            </w:r>
          </w:p>
          <w:p w14:paraId="5E2A6826" w14:textId="77777777" w:rsidR="00D87D85" w:rsidRPr="001B4457" w:rsidRDefault="00D87D85" w:rsidP="00E86EC2">
            <w:pPr>
              <w:spacing w:line="240" w:lineRule="exact"/>
              <w:rPr>
                <w:sz w:val="28"/>
              </w:rPr>
            </w:pPr>
            <w:r w:rsidRPr="001B4457">
              <w:rPr>
                <w:sz w:val="28"/>
              </w:rPr>
              <w:t>Программы</w:t>
            </w:r>
          </w:p>
        </w:tc>
        <w:tc>
          <w:tcPr>
            <w:tcW w:w="7380" w:type="dxa"/>
            <w:shd w:val="clear" w:color="auto" w:fill="auto"/>
          </w:tcPr>
          <w:p w14:paraId="1BEA633B" w14:textId="77777777" w:rsidR="00D87D85" w:rsidRPr="001B4457" w:rsidRDefault="00D87D85" w:rsidP="001B4457">
            <w:pPr>
              <w:spacing w:line="240" w:lineRule="exact"/>
              <w:jc w:val="both"/>
              <w:rPr>
                <w:sz w:val="28"/>
              </w:rPr>
            </w:pPr>
            <w:r w:rsidRPr="001B4457">
              <w:rPr>
                <w:sz w:val="28"/>
              </w:rPr>
              <w:t xml:space="preserve">Общий объем финансирования Программы составляет: </w:t>
            </w:r>
          </w:p>
          <w:p w14:paraId="09ED97B8" w14:textId="4EF9464F" w:rsidR="00D87D85" w:rsidRPr="001B4457" w:rsidRDefault="00D87D85" w:rsidP="001B4457">
            <w:pPr>
              <w:spacing w:line="240" w:lineRule="exact"/>
              <w:jc w:val="both"/>
              <w:rPr>
                <w:sz w:val="28"/>
              </w:rPr>
            </w:pPr>
            <w:r w:rsidRPr="001B4457">
              <w:rPr>
                <w:sz w:val="28"/>
              </w:rPr>
              <w:t xml:space="preserve"> </w:t>
            </w:r>
            <w:r w:rsidR="0049068A">
              <w:rPr>
                <w:sz w:val="28"/>
              </w:rPr>
              <w:t>705</w:t>
            </w:r>
            <w:r w:rsidRPr="001B4457">
              <w:rPr>
                <w:sz w:val="28"/>
              </w:rPr>
              <w:t xml:space="preserve"> </w:t>
            </w:r>
            <w:r w:rsidR="001B4457" w:rsidRPr="001B4457">
              <w:rPr>
                <w:sz w:val="28"/>
              </w:rPr>
              <w:t>95</w:t>
            </w:r>
            <w:r w:rsidRPr="001B4457">
              <w:rPr>
                <w:sz w:val="28"/>
              </w:rPr>
              <w:t>0 рублей,</w:t>
            </w:r>
          </w:p>
          <w:p w14:paraId="7AE213AE" w14:textId="77777777" w:rsidR="00D87D85" w:rsidRPr="001B4457" w:rsidRDefault="00D87D85" w:rsidP="001B4457">
            <w:pPr>
              <w:spacing w:line="240" w:lineRule="exact"/>
              <w:jc w:val="both"/>
              <w:rPr>
                <w:sz w:val="28"/>
              </w:rPr>
            </w:pPr>
            <w:r w:rsidRPr="001B4457">
              <w:rPr>
                <w:sz w:val="28"/>
              </w:rPr>
              <w:t>из них из бюджета Ленинградской области: 6</w:t>
            </w:r>
            <w:r w:rsidR="001B4457" w:rsidRPr="001B4457">
              <w:rPr>
                <w:sz w:val="28"/>
              </w:rPr>
              <w:t>60</w:t>
            </w:r>
            <w:r w:rsidRPr="001B4457">
              <w:rPr>
                <w:sz w:val="28"/>
              </w:rPr>
              <w:t> </w:t>
            </w:r>
            <w:r w:rsidR="001B4457" w:rsidRPr="001B4457">
              <w:rPr>
                <w:sz w:val="28"/>
              </w:rPr>
              <w:t>95</w:t>
            </w:r>
            <w:r w:rsidRPr="001B4457">
              <w:rPr>
                <w:sz w:val="28"/>
              </w:rPr>
              <w:t>0 рублей 00 копеек,</w:t>
            </w:r>
          </w:p>
          <w:p w14:paraId="4E19EFFF" w14:textId="4F284A75" w:rsidR="00D87D85" w:rsidRDefault="00D87D85" w:rsidP="001B4457">
            <w:pPr>
              <w:spacing w:line="240" w:lineRule="exact"/>
              <w:jc w:val="both"/>
              <w:rPr>
                <w:sz w:val="28"/>
              </w:rPr>
            </w:pPr>
            <w:r w:rsidRPr="001B4457">
              <w:rPr>
                <w:sz w:val="28"/>
              </w:rPr>
              <w:t>из местного бюджета</w:t>
            </w:r>
            <w:r w:rsidR="0049068A">
              <w:rPr>
                <w:sz w:val="28"/>
              </w:rPr>
              <w:t xml:space="preserve"> 41</w:t>
            </w:r>
            <w:r w:rsidR="001B4457" w:rsidRPr="001B4457">
              <w:rPr>
                <w:sz w:val="28"/>
              </w:rPr>
              <w:t xml:space="preserve"> 0</w:t>
            </w:r>
            <w:r w:rsidR="0049068A">
              <w:rPr>
                <w:sz w:val="28"/>
              </w:rPr>
              <w:t>00 рублей 00 копеек,</w:t>
            </w:r>
          </w:p>
          <w:p w14:paraId="57BD380E" w14:textId="0011FDD2" w:rsidR="0049068A" w:rsidRPr="001B4457" w:rsidRDefault="0049068A" w:rsidP="001B4457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внебюджетное источники (финансовое участие граждан) 4 000 рублей 00 копеек.</w:t>
            </w:r>
          </w:p>
          <w:p w14:paraId="5418F828" w14:textId="77777777" w:rsidR="00D87D85" w:rsidRPr="001B4457" w:rsidRDefault="00D87D85" w:rsidP="001B4457">
            <w:pPr>
              <w:spacing w:line="240" w:lineRule="exact"/>
              <w:jc w:val="both"/>
              <w:rPr>
                <w:sz w:val="28"/>
              </w:rPr>
            </w:pPr>
            <w:r w:rsidRPr="001B4457">
              <w:rPr>
                <w:sz w:val="28"/>
              </w:rPr>
              <w:t>Бюджетные ассигнования могут быть уточнены при формировании проектов областных законов об областном бюджете и бюджете МО «Агалатовское сельское поселение» на 201</w:t>
            </w:r>
            <w:r w:rsidR="006F0254" w:rsidRPr="001B4457">
              <w:rPr>
                <w:sz w:val="28"/>
              </w:rPr>
              <w:t>9</w:t>
            </w:r>
            <w:r w:rsidRPr="001B4457">
              <w:rPr>
                <w:sz w:val="28"/>
              </w:rPr>
              <w:t xml:space="preserve"> год </w:t>
            </w:r>
          </w:p>
        </w:tc>
      </w:tr>
      <w:tr w:rsidR="00D87D85" w:rsidRPr="001B4457" w14:paraId="71328459" w14:textId="77777777" w:rsidTr="00296CBE">
        <w:trPr>
          <w:trHeight w:val="3829"/>
        </w:trPr>
        <w:tc>
          <w:tcPr>
            <w:tcW w:w="2907" w:type="dxa"/>
            <w:shd w:val="clear" w:color="auto" w:fill="auto"/>
            <w:vAlign w:val="center"/>
          </w:tcPr>
          <w:p w14:paraId="3B40637D" w14:textId="111C4ADA" w:rsidR="00D87D85" w:rsidRPr="001B4457" w:rsidRDefault="00D87D85" w:rsidP="00E86EC2">
            <w:pPr>
              <w:spacing w:line="240" w:lineRule="exact"/>
              <w:rPr>
                <w:sz w:val="28"/>
              </w:rPr>
            </w:pPr>
            <w:r w:rsidRPr="001B4457">
              <w:rPr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shd w:val="clear" w:color="auto" w:fill="auto"/>
          </w:tcPr>
          <w:p w14:paraId="303574F3" w14:textId="77777777" w:rsidR="00D87D85" w:rsidRPr="001B4457" w:rsidRDefault="00D87D85" w:rsidP="001B4457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exact"/>
              <w:jc w:val="both"/>
              <w:rPr>
                <w:sz w:val="28"/>
              </w:rPr>
            </w:pPr>
            <w:r w:rsidRPr="001B4457">
              <w:rPr>
                <w:sz w:val="28"/>
              </w:rPr>
              <w:t xml:space="preserve">Улучшение качества жизни и отдыха жителей поселения, создание благоприятных условий, обеспечивающих возможность комфортного проживания на территории муниципального образования «Агалатовское сельское поселение» Всеволожского муниципального района </w:t>
            </w:r>
            <w:r w:rsidRPr="001B4457">
              <w:rPr>
                <w:bCs/>
                <w:sz w:val="28"/>
              </w:rPr>
              <w:t>Ленинградской области</w:t>
            </w:r>
            <w:r w:rsidRPr="001B4457">
              <w:rPr>
                <w:sz w:val="28"/>
              </w:rPr>
              <w:t>;</w:t>
            </w:r>
          </w:p>
          <w:p w14:paraId="0DD44D25" w14:textId="77777777" w:rsidR="00D87D85" w:rsidRPr="001B4457" w:rsidRDefault="00D87D85" w:rsidP="001B4457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exact"/>
              <w:jc w:val="both"/>
              <w:rPr>
                <w:sz w:val="28"/>
              </w:rPr>
            </w:pPr>
            <w:r w:rsidRPr="001B4457">
              <w:rPr>
                <w:sz w:val="28"/>
              </w:rPr>
              <w:t>единое управление комплексным благоустройством и содержанием дорог муниципального образования;</w:t>
            </w:r>
          </w:p>
          <w:p w14:paraId="24A04721" w14:textId="77777777" w:rsidR="00D87D85" w:rsidRPr="001B4457" w:rsidRDefault="00D87D85" w:rsidP="001B4457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exact"/>
              <w:jc w:val="both"/>
              <w:rPr>
                <w:sz w:val="28"/>
                <w:szCs w:val="28"/>
              </w:rPr>
            </w:pPr>
            <w:r w:rsidRPr="001B4457">
              <w:rPr>
                <w:sz w:val="28"/>
                <w:szCs w:val="28"/>
              </w:rPr>
              <w:t>улучшение санитарного и экологического состояния территории поселения;</w:t>
            </w:r>
          </w:p>
          <w:p w14:paraId="33D589CA" w14:textId="77777777" w:rsidR="00D87D85" w:rsidRPr="001B4457" w:rsidRDefault="00D87D85" w:rsidP="001B4457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exact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1B4457">
              <w:rPr>
                <w:spacing w:val="2"/>
                <w:sz w:val="28"/>
                <w:szCs w:val="28"/>
                <w:shd w:val="clear" w:color="auto" w:fill="FFFFFF"/>
              </w:rPr>
              <w:t>в</w:t>
            </w:r>
            <w:r w:rsidRPr="001B4457">
              <w:rPr>
                <w:bCs/>
                <w:sz w:val="28"/>
                <w:szCs w:val="28"/>
              </w:rPr>
              <w:t xml:space="preserve">овлечение местного населения в решение вопросов местного значения для </w:t>
            </w:r>
            <w:r w:rsidRPr="001B4457">
              <w:rPr>
                <w:sz w:val="28"/>
                <w:szCs w:val="28"/>
              </w:rPr>
              <w:t>осуществления иных форм местного самоуправления;</w:t>
            </w:r>
          </w:p>
          <w:p w14:paraId="2213EB31" w14:textId="77777777" w:rsidR="00D87D85" w:rsidRPr="001B4457" w:rsidRDefault="00D87D85" w:rsidP="001B4457">
            <w:pPr>
              <w:widowControl/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exact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1B4457">
              <w:rPr>
                <w:sz w:val="28"/>
                <w:szCs w:val="28"/>
              </w:rPr>
              <w:t>реализация предложений старост и населения муниципального образования.</w:t>
            </w:r>
          </w:p>
        </w:tc>
      </w:tr>
      <w:tr w:rsidR="00D87D85" w:rsidRPr="001B4457" w14:paraId="46D13BDB" w14:textId="77777777" w:rsidTr="00E86EC2">
        <w:tc>
          <w:tcPr>
            <w:tcW w:w="2907" w:type="dxa"/>
            <w:shd w:val="clear" w:color="auto" w:fill="auto"/>
            <w:vAlign w:val="center"/>
          </w:tcPr>
          <w:p w14:paraId="3A0C4A76" w14:textId="77777777" w:rsidR="00D87D85" w:rsidRPr="001B4457" w:rsidRDefault="00D87D85" w:rsidP="00E86EC2">
            <w:pPr>
              <w:pStyle w:val="ConsPlusNormal"/>
              <w:snapToGrid w:val="0"/>
              <w:spacing w:line="240" w:lineRule="exact"/>
              <w:rPr>
                <w:rFonts w:ascii="Times New Roman" w:hAnsi="Times New Roman" w:cs="Times New Roman"/>
                <w:sz w:val="28"/>
                <w:szCs w:val="24"/>
              </w:rPr>
            </w:pPr>
            <w:r w:rsidRPr="001B4457">
              <w:rPr>
                <w:rFonts w:ascii="Times New Roman" w:hAnsi="Times New Roman" w:cs="Times New Roman"/>
                <w:sz w:val="28"/>
                <w:szCs w:val="24"/>
              </w:rPr>
              <w:t>Система организации   контроля за исполнением Программы</w:t>
            </w:r>
          </w:p>
        </w:tc>
        <w:tc>
          <w:tcPr>
            <w:tcW w:w="7380" w:type="dxa"/>
            <w:shd w:val="clear" w:color="auto" w:fill="auto"/>
          </w:tcPr>
          <w:p w14:paraId="04915BB9" w14:textId="77777777" w:rsidR="00D87D85" w:rsidRPr="001B4457" w:rsidRDefault="00D87D85" w:rsidP="001B4457">
            <w:pPr>
              <w:pStyle w:val="ConsPlusNormal"/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B4457">
              <w:rPr>
                <w:rFonts w:ascii="Times New Roman" w:hAnsi="Times New Roman" w:cs="Times New Roman"/>
                <w:sz w:val="28"/>
                <w:szCs w:val="24"/>
              </w:rPr>
              <w:t xml:space="preserve">Контроль за ходом реализации целевой программы осуществляется администрацией муниципального образования «Агалатовское сельское поселение» </w:t>
            </w:r>
            <w:r w:rsidRPr="001B4457">
              <w:rPr>
                <w:rFonts w:ascii="Times New Roman" w:hAnsi="Times New Roman" w:cs="Times New Roman"/>
                <w:bCs/>
                <w:sz w:val="28"/>
                <w:szCs w:val="24"/>
              </w:rPr>
              <w:t>Всеволожского муниципального района Ленинградской области</w:t>
            </w:r>
            <w:r w:rsidRPr="001B4457">
              <w:rPr>
                <w:rFonts w:ascii="Times New Roman" w:hAnsi="Times New Roman" w:cs="Times New Roman"/>
                <w:sz w:val="28"/>
                <w:szCs w:val="24"/>
              </w:rPr>
              <w:t xml:space="preserve"> в соответствии с ее полномочиями, установленными федеральным и областным законодательством.</w:t>
            </w:r>
          </w:p>
          <w:p w14:paraId="57788D4A" w14:textId="77777777" w:rsidR="00D87D85" w:rsidRPr="001B4457" w:rsidRDefault="00D87D85" w:rsidP="001B445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B4457"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муниципального образования «Агалатовское сельское поселение» </w:t>
            </w:r>
            <w:r w:rsidRPr="001B4457">
              <w:rPr>
                <w:rFonts w:ascii="Times New Roman" w:hAnsi="Times New Roman" w:cs="Times New Roman"/>
                <w:bCs/>
                <w:sz w:val="28"/>
                <w:szCs w:val="24"/>
              </w:rPr>
              <w:t>Всеволожского муниципального района Ленинградской области</w:t>
            </w:r>
            <w:r w:rsidRPr="001B4457">
              <w:rPr>
                <w:rFonts w:ascii="Times New Roman" w:hAnsi="Times New Roman" w:cs="Times New Roman"/>
                <w:sz w:val="28"/>
                <w:szCs w:val="24"/>
              </w:rPr>
              <w:t xml:space="preserve">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14:paraId="63F21095" w14:textId="77777777" w:rsidR="00D87D85" w:rsidRPr="001B4457" w:rsidRDefault="00D87D85" w:rsidP="001B4457">
      <w:pPr>
        <w:tabs>
          <w:tab w:val="left" w:pos="5400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5872FDAB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  <w:r w:rsidRPr="001B4457">
        <w:rPr>
          <w:rFonts w:eastAsia="Calibri"/>
          <w:b/>
          <w:kern w:val="0"/>
          <w:sz w:val="28"/>
          <w:szCs w:val="28"/>
        </w:rPr>
        <w:t xml:space="preserve">Ι. Оценка и анализ исходной ситуации </w:t>
      </w:r>
    </w:p>
    <w:p w14:paraId="4E7A6548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</w:p>
    <w:p w14:paraId="488C6508" w14:textId="2283293D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Местное самоуправление в Российской Федерации – форма осуществления народом своей власти, обеспечивающая в пределах, установленных Конституцией Российской Федерации, федеральными законами, а в случаях, уста</w:t>
      </w:r>
      <w:r w:rsidR="0049068A">
        <w:rPr>
          <w:rFonts w:eastAsia="Calibri"/>
          <w:kern w:val="0"/>
          <w:sz w:val="28"/>
          <w:szCs w:val="28"/>
        </w:rPr>
        <w:t>новленных федеральными законами</w:t>
      </w:r>
      <w:r w:rsidRPr="001B4457">
        <w:rPr>
          <w:rFonts w:eastAsia="Calibri"/>
          <w:kern w:val="0"/>
          <w:sz w:val="28"/>
          <w:szCs w:val="28"/>
        </w:rPr>
        <w:t xml:space="preserve"> – законами субъектов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14:paraId="4D0CB0A2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 xml:space="preserve">Суть местного самоуправления заключается в том, что население, проживающее на определенной территории, самостоятельно и под свою ответственность решает вопросы местного значения, а также владения, пользования и распоряжения муниципальной собственностью </w:t>
      </w:r>
      <w:r w:rsidRPr="001B4457">
        <w:rPr>
          <w:rFonts w:eastAsia="Calibri"/>
          <w:bCs/>
          <w:kern w:val="0"/>
          <w:sz w:val="28"/>
          <w:szCs w:val="28"/>
        </w:rPr>
        <w:t>исходя из интересов всех жителей данной территории</w:t>
      </w:r>
      <w:r w:rsidRPr="001B4457">
        <w:rPr>
          <w:rFonts w:eastAsia="Calibri"/>
          <w:kern w:val="0"/>
          <w:sz w:val="28"/>
          <w:szCs w:val="28"/>
        </w:rPr>
        <w:t xml:space="preserve">. </w:t>
      </w:r>
    </w:p>
    <w:p w14:paraId="7AE110B0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 xml:space="preserve">Статьей 14 Федерального закона от 06.10.2003 года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 </w:t>
      </w:r>
    </w:p>
    <w:p w14:paraId="274A27F9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 xml:space="preserve"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решении. </w:t>
      </w:r>
    </w:p>
    <w:p w14:paraId="62EC54FF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Органы местного самоуправления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14:paraId="1F8596CD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- недостаток современных контейнеров заглубленного типа для сбора твердых коммунальных отходов;</w:t>
      </w:r>
    </w:p>
    <w:p w14:paraId="62F6F9FB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- отсутствие малых архитектурных форм на детских площадках на территории населенных пунктов;</w:t>
      </w:r>
    </w:p>
    <w:p w14:paraId="37E10546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- отсутствие уличного освещения в населенных пунктах.</w:t>
      </w:r>
    </w:p>
    <w:p w14:paraId="4E942845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На сегодняшний день возникла необходимость комплексного подхода к решению задач по улучшению благоустройства сельской территории за счет привлечения средств местного и областного бюджета, участия жителей в создании комфортных условий проживания.</w:t>
      </w:r>
    </w:p>
    <w:p w14:paraId="24D9B0BD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 xml:space="preserve">В целях поддержки непосредственного осуществления населением местного самоуправления </w:t>
      </w:r>
      <w:r w:rsidR="006F0254" w:rsidRPr="001B4457">
        <w:rPr>
          <w:sz w:val="28"/>
          <w:szCs w:val="28"/>
        </w:rPr>
        <w:t xml:space="preserve">28.12.2018 </w:t>
      </w:r>
      <w:r w:rsidRPr="001B4457">
        <w:rPr>
          <w:rFonts w:eastAsia="Calibri"/>
          <w:kern w:val="0"/>
          <w:sz w:val="28"/>
          <w:szCs w:val="28"/>
        </w:rPr>
        <w:t xml:space="preserve">года был принят областной закон </w:t>
      </w:r>
      <w:r w:rsidR="006F0254" w:rsidRPr="001B4457">
        <w:rPr>
          <w:sz w:val="28"/>
          <w:szCs w:val="28"/>
        </w:rPr>
        <w:t>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</w:r>
    </w:p>
    <w:p w14:paraId="4E5E1C0D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 xml:space="preserve">В соответствии с законом в муниципальном образовании «Агалатовское сельское поселении» Всеволожского муниципального района Ленинградской области были выбраны старосты как иные формы местного самоуправления, утверждено Положение об их деятельности, утверждены территории деятельности старост. </w:t>
      </w:r>
    </w:p>
    <w:p w14:paraId="0B66ECF4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Институт старост является одним из важнейших инструментов взаимодействия органов местного самоуправления и населения. Грамотная работа старост будет способствовать оперативному выполнению полномочий органов местного самоуправления в населенных пунктах поселения, что приведет к реальному улучшению качества жизни в муниципальном образовании. Именно старосты являются инициаторами различных мероприятий, участниками которых становятся односельчане.</w:t>
      </w:r>
    </w:p>
    <w:p w14:paraId="069CF209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 xml:space="preserve">Основными задачами деятельности старост является представительство интересов жителей, оказание помощи органам местного самоуправления в решении вопросов местного значения, вовлечение населения в их решение. </w:t>
      </w:r>
    </w:p>
    <w:p w14:paraId="4DFDE8E2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 xml:space="preserve">Старосты, работая непосредственно с людьми, решают социальные проблемы по месту жительства, привлекая потенциал населения. Результатом </w:t>
      </w:r>
      <w:r w:rsidRPr="001B4457">
        <w:rPr>
          <w:rFonts w:eastAsia="Calibri"/>
          <w:kern w:val="0"/>
          <w:sz w:val="28"/>
          <w:szCs w:val="28"/>
        </w:rPr>
        <w:lastRenderedPageBreak/>
        <w:t xml:space="preserve">этого процесса стало снижение социальной напряжённости за счёт упорядочения взаимоотношений населения с органами власти. Задача органов местного самоуправления – максимально использовать эту инициативу и способствовать её развитию. </w:t>
      </w:r>
    </w:p>
    <w:p w14:paraId="20DC06FC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Программа призвана решить проблемы в сфере развития сельских территорий поселения посредством создания комфортных условий жизнедеятельности населения, активизации участия граждан в решении вопросов местного значения.</w:t>
      </w:r>
    </w:p>
    <w:p w14:paraId="3404C611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</w:p>
    <w:p w14:paraId="362F4FD2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center"/>
        <w:rPr>
          <w:rFonts w:eastAsia="Calibri"/>
          <w:b/>
          <w:kern w:val="0"/>
          <w:sz w:val="28"/>
          <w:szCs w:val="28"/>
        </w:rPr>
      </w:pPr>
      <w:r w:rsidRPr="001B4457">
        <w:rPr>
          <w:rFonts w:eastAsia="Calibri"/>
          <w:b/>
          <w:kern w:val="0"/>
          <w:sz w:val="28"/>
          <w:szCs w:val="28"/>
        </w:rPr>
        <w:t>ΙΙ. Основные цели и задачи Программы</w:t>
      </w:r>
    </w:p>
    <w:p w14:paraId="5015F65E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</w:p>
    <w:p w14:paraId="75994E22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Основные цели Программы:</w:t>
      </w:r>
    </w:p>
    <w:p w14:paraId="15577454" w14:textId="77777777" w:rsidR="00D87D85" w:rsidRPr="001B4457" w:rsidRDefault="00D87D85" w:rsidP="001B4457">
      <w:pPr>
        <w:widowControl/>
        <w:numPr>
          <w:ilvl w:val="0"/>
          <w:numId w:val="1"/>
        </w:numPr>
        <w:tabs>
          <w:tab w:val="num" w:pos="720"/>
        </w:tabs>
        <w:suppressAutoHyphens w:val="0"/>
        <w:spacing w:line="240" w:lineRule="exact"/>
        <w:contextualSpacing/>
        <w:jc w:val="both"/>
        <w:rPr>
          <w:bCs/>
          <w:sz w:val="28"/>
          <w:szCs w:val="28"/>
        </w:rPr>
      </w:pPr>
      <w:r w:rsidRPr="001B4457">
        <w:rPr>
          <w:bCs/>
          <w:sz w:val="28"/>
          <w:szCs w:val="28"/>
        </w:rPr>
        <w:t xml:space="preserve">Улучшение качества жизни и отдыха населения МО «Агалатовское сельское поселение», </w:t>
      </w:r>
      <w:r w:rsidRPr="001B4457">
        <w:rPr>
          <w:sz w:val="28"/>
        </w:rPr>
        <w:t>обеспечение санитарно-эпидемиологического благополучия населения;</w:t>
      </w:r>
    </w:p>
    <w:p w14:paraId="5716654C" w14:textId="77777777" w:rsidR="00D87D85" w:rsidRPr="001B4457" w:rsidRDefault="00D87D85" w:rsidP="001B4457">
      <w:pPr>
        <w:numPr>
          <w:ilvl w:val="0"/>
          <w:numId w:val="1"/>
        </w:numPr>
        <w:tabs>
          <w:tab w:val="num" w:pos="720"/>
        </w:tabs>
        <w:spacing w:line="240" w:lineRule="exact"/>
        <w:jc w:val="both"/>
        <w:rPr>
          <w:bCs/>
          <w:sz w:val="28"/>
          <w:szCs w:val="28"/>
        </w:rPr>
      </w:pPr>
      <w:r w:rsidRPr="001B4457">
        <w:rPr>
          <w:bCs/>
          <w:sz w:val="28"/>
          <w:szCs w:val="28"/>
        </w:rPr>
        <w:t>вовлечение местного населения в решение вопросов местного значения;</w:t>
      </w:r>
    </w:p>
    <w:p w14:paraId="113909F3" w14:textId="77777777" w:rsidR="00D87D85" w:rsidRPr="001B4457" w:rsidRDefault="00D87D85" w:rsidP="001B4457">
      <w:pPr>
        <w:numPr>
          <w:ilvl w:val="0"/>
          <w:numId w:val="1"/>
        </w:numPr>
        <w:tabs>
          <w:tab w:val="num" w:pos="720"/>
        </w:tabs>
        <w:spacing w:line="240" w:lineRule="exact"/>
        <w:jc w:val="both"/>
        <w:rPr>
          <w:bCs/>
          <w:sz w:val="28"/>
          <w:szCs w:val="28"/>
        </w:rPr>
      </w:pPr>
      <w:r w:rsidRPr="001B4457">
        <w:rPr>
          <w:bCs/>
          <w:sz w:val="28"/>
          <w:szCs w:val="28"/>
        </w:rPr>
        <w:t>развитие и поддержка инициатив жителей населённых пунктов, в том числе по вопросам благоустройства на территории МО «Агалатовское сельское поселение»;</w:t>
      </w:r>
    </w:p>
    <w:p w14:paraId="543F73FC" w14:textId="77777777" w:rsidR="00D87D85" w:rsidRPr="001B4457" w:rsidRDefault="00D87D85" w:rsidP="001B4457">
      <w:pPr>
        <w:widowControl/>
        <w:numPr>
          <w:ilvl w:val="0"/>
          <w:numId w:val="1"/>
        </w:numPr>
        <w:tabs>
          <w:tab w:val="num" w:pos="720"/>
        </w:tabs>
        <w:suppressAutoHyphens w:val="0"/>
        <w:spacing w:line="240" w:lineRule="exact"/>
        <w:contextualSpacing/>
        <w:jc w:val="both"/>
        <w:rPr>
          <w:rFonts w:eastAsia="Calibri"/>
          <w:kern w:val="0"/>
          <w:sz w:val="28"/>
          <w:szCs w:val="28"/>
        </w:rPr>
      </w:pPr>
      <w:r w:rsidRPr="001B4457">
        <w:rPr>
          <w:sz w:val="28"/>
        </w:rPr>
        <w:t>создание комфортных и безопасных условий для проживания населения;</w:t>
      </w:r>
    </w:p>
    <w:p w14:paraId="21517A0B" w14:textId="77777777" w:rsidR="00D87D85" w:rsidRPr="001B4457" w:rsidRDefault="00D87D85" w:rsidP="001B4457">
      <w:pPr>
        <w:widowControl/>
        <w:numPr>
          <w:ilvl w:val="0"/>
          <w:numId w:val="1"/>
        </w:numPr>
        <w:tabs>
          <w:tab w:val="num" w:pos="720"/>
        </w:tabs>
        <w:suppressAutoHyphens w:val="0"/>
        <w:spacing w:line="240" w:lineRule="exact"/>
        <w:contextualSpacing/>
        <w:jc w:val="both"/>
        <w:rPr>
          <w:rFonts w:eastAsia="Calibri"/>
          <w:kern w:val="0"/>
          <w:sz w:val="28"/>
          <w:szCs w:val="28"/>
        </w:rPr>
      </w:pPr>
      <w:r w:rsidRPr="001B4457">
        <w:rPr>
          <w:sz w:val="28"/>
          <w:szCs w:val="28"/>
        </w:rPr>
        <w:t>содействие развитию на части территорий МО «Агалатовское сельское поселение» иных форм местного самоуправления.</w:t>
      </w:r>
    </w:p>
    <w:p w14:paraId="4DC3B643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</w:p>
    <w:p w14:paraId="68340001" w14:textId="77777777" w:rsidR="00D87D85" w:rsidRPr="001B4457" w:rsidRDefault="00D87D85" w:rsidP="001B4457">
      <w:pPr>
        <w:spacing w:line="240" w:lineRule="exact"/>
        <w:ind w:firstLine="708"/>
        <w:jc w:val="both"/>
        <w:rPr>
          <w:sz w:val="28"/>
          <w:szCs w:val="28"/>
        </w:rPr>
      </w:pPr>
      <w:r w:rsidRPr="001B4457">
        <w:rPr>
          <w:sz w:val="28"/>
          <w:szCs w:val="28"/>
        </w:rPr>
        <w:t xml:space="preserve">Задачи программы: </w:t>
      </w:r>
    </w:p>
    <w:p w14:paraId="2DF11422" w14:textId="77777777" w:rsidR="00D87D85" w:rsidRPr="001B4457" w:rsidRDefault="00D87D85" w:rsidP="001B4457">
      <w:pPr>
        <w:numPr>
          <w:ilvl w:val="0"/>
          <w:numId w:val="5"/>
        </w:numPr>
        <w:spacing w:line="240" w:lineRule="exact"/>
        <w:jc w:val="both"/>
        <w:rPr>
          <w:sz w:val="28"/>
          <w:szCs w:val="28"/>
        </w:rPr>
      </w:pPr>
      <w:r w:rsidRPr="001B4457">
        <w:rPr>
          <w:sz w:val="28"/>
          <w:szCs w:val="28"/>
        </w:rPr>
        <w:t>Улучшение качества жизни и отдыха населения МО «Агалатовское сельское поселение»;</w:t>
      </w:r>
    </w:p>
    <w:p w14:paraId="149E3A2A" w14:textId="77777777" w:rsidR="00D87D85" w:rsidRPr="001B4457" w:rsidRDefault="00D87D85" w:rsidP="001B4457">
      <w:pPr>
        <w:numPr>
          <w:ilvl w:val="0"/>
          <w:numId w:val="5"/>
        </w:numPr>
        <w:spacing w:line="240" w:lineRule="exact"/>
        <w:jc w:val="both"/>
        <w:rPr>
          <w:sz w:val="28"/>
          <w:szCs w:val="28"/>
        </w:rPr>
      </w:pPr>
      <w:r w:rsidRPr="001B4457">
        <w:rPr>
          <w:sz w:val="28"/>
          <w:szCs w:val="28"/>
        </w:rPr>
        <w:t>создание условий для массового отдыха жителей населенных пунктов поселения и организация обустройства мест массового отдыха населения;</w:t>
      </w:r>
    </w:p>
    <w:p w14:paraId="152A209F" w14:textId="77777777" w:rsidR="00D87D85" w:rsidRPr="001B4457" w:rsidRDefault="00D87D85" w:rsidP="001B4457">
      <w:pPr>
        <w:numPr>
          <w:ilvl w:val="0"/>
          <w:numId w:val="5"/>
        </w:numPr>
        <w:spacing w:line="240" w:lineRule="exact"/>
        <w:jc w:val="both"/>
        <w:rPr>
          <w:sz w:val="28"/>
          <w:szCs w:val="28"/>
        </w:rPr>
      </w:pPr>
      <w:r w:rsidRPr="001B4457">
        <w:rPr>
          <w:sz w:val="28"/>
          <w:szCs w:val="28"/>
        </w:rPr>
        <w:t>обеспечение санитарно-гигиенической и экологической безопасности территории МО «Агалатовское сельское поселение»;</w:t>
      </w:r>
    </w:p>
    <w:p w14:paraId="0C32328E" w14:textId="77777777" w:rsidR="00D87D85" w:rsidRPr="001B4457" w:rsidRDefault="00D87D85" w:rsidP="001B4457">
      <w:pPr>
        <w:numPr>
          <w:ilvl w:val="0"/>
          <w:numId w:val="5"/>
        </w:numPr>
        <w:spacing w:line="240" w:lineRule="exact"/>
        <w:jc w:val="both"/>
        <w:rPr>
          <w:sz w:val="28"/>
          <w:szCs w:val="28"/>
        </w:rPr>
      </w:pPr>
      <w:r w:rsidRPr="001B4457">
        <w:rPr>
          <w:sz w:val="28"/>
          <w:szCs w:val="28"/>
        </w:rPr>
        <w:t>привлечение жителей к участию в решении проблем благоустройства;</w:t>
      </w:r>
    </w:p>
    <w:p w14:paraId="7CCA2D4D" w14:textId="77777777" w:rsidR="00D87D85" w:rsidRPr="001B4457" w:rsidRDefault="00D87D85" w:rsidP="001B4457">
      <w:pPr>
        <w:numPr>
          <w:ilvl w:val="0"/>
          <w:numId w:val="5"/>
        </w:numPr>
        <w:spacing w:line="240" w:lineRule="exact"/>
        <w:jc w:val="both"/>
        <w:rPr>
          <w:sz w:val="28"/>
          <w:szCs w:val="28"/>
        </w:rPr>
      </w:pPr>
      <w:r w:rsidRPr="001B4457">
        <w:rPr>
          <w:sz w:val="28"/>
          <w:szCs w:val="28"/>
        </w:rPr>
        <w:t>вовлечение жителей МО «Агалатовское сельское поселение»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14:paraId="7338DA41" w14:textId="77777777" w:rsidR="00D87D85" w:rsidRPr="001B4457" w:rsidRDefault="00D87D85" w:rsidP="001B4457">
      <w:pPr>
        <w:numPr>
          <w:ilvl w:val="0"/>
          <w:numId w:val="5"/>
        </w:numPr>
        <w:spacing w:line="240" w:lineRule="exact"/>
        <w:jc w:val="both"/>
        <w:rPr>
          <w:rFonts w:eastAsia="Calibri"/>
          <w:kern w:val="0"/>
          <w:sz w:val="28"/>
          <w:szCs w:val="28"/>
        </w:rPr>
      </w:pPr>
      <w:r w:rsidRPr="001B4457">
        <w:rPr>
          <w:bCs/>
          <w:sz w:val="28"/>
          <w:szCs w:val="28"/>
        </w:rPr>
        <w:t xml:space="preserve">вовлечение местного населения в решение вопросов местного значения для </w:t>
      </w:r>
      <w:r w:rsidRPr="001B4457">
        <w:rPr>
          <w:sz w:val="28"/>
          <w:szCs w:val="28"/>
        </w:rPr>
        <w:t>осуществления иных форм местного самоуправления на части территорий МО «Агалатовское сельское поселение»;</w:t>
      </w:r>
    </w:p>
    <w:p w14:paraId="6719F668" w14:textId="77777777" w:rsidR="00D87D85" w:rsidRPr="001B4457" w:rsidRDefault="00D87D85" w:rsidP="001B4457">
      <w:pPr>
        <w:numPr>
          <w:ilvl w:val="0"/>
          <w:numId w:val="5"/>
        </w:numPr>
        <w:spacing w:line="240" w:lineRule="exact"/>
        <w:jc w:val="both"/>
        <w:rPr>
          <w:rFonts w:eastAsia="Calibri"/>
          <w:kern w:val="0"/>
          <w:sz w:val="28"/>
          <w:szCs w:val="28"/>
        </w:rPr>
      </w:pPr>
      <w:r w:rsidRPr="001B4457">
        <w:rPr>
          <w:bCs/>
          <w:sz w:val="28"/>
          <w:szCs w:val="28"/>
        </w:rPr>
        <w:t>с</w:t>
      </w:r>
      <w:r w:rsidRPr="001B4457">
        <w:rPr>
          <w:sz w:val="28"/>
          <w:szCs w:val="28"/>
        </w:rPr>
        <w:t xml:space="preserve">одействие развитию на части территорий МО «Агалатовское сельское поселение» иных форм местного самоуправления в рамках областного закона Ленинградской области </w:t>
      </w:r>
      <w:r w:rsidR="006F0254" w:rsidRPr="001B4457">
        <w:rPr>
          <w:sz w:val="28"/>
          <w:szCs w:val="28"/>
        </w:rPr>
        <w:t>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области».</w:t>
      </w:r>
    </w:p>
    <w:p w14:paraId="6A0EEB4A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</w:p>
    <w:p w14:paraId="59656B38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  <w:r w:rsidRPr="001B4457">
        <w:rPr>
          <w:rFonts w:eastAsia="Calibri"/>
          <w:b/>
          <w:kern w:val="0"/>
          <w:sz w:val="28"/>
          <w:szCs w:val="28"/>
        </w:rPr>
        <w:t>ΙΙΙ. Основные мероприятия Программы</w:t>
      </w:r>
    </w:p>
    <w:p w14:paraId="22CF2E6B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</w:p>
    <w:p w14:paraId="01348801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0"/>
        </w:rPr>
      </w:pPr>
      <w:r w:rsidRPr="001B4457">
        <w:rPr>
          <w:rFonts w:eastAsia="Calibri"/>
          <w:kern w:val="0"/>
          <w:sz w:val="28"/>
          <w:szCs w:val="28"/>
        </w:rPr>
        <w:t xml:space="preserve">Мероприятия Программы указаны в перечне мероприятий по реализации </w:t>
      </w:r>
      <w:r w:rsidRPr="001B4457">
        <w:rPr>
          <w:rFonts w:eastAsia="Calibri"/>
          <w:kern w:val="0"/>
          <w:sz w:val="28"/>
          <w:szCs w:val="20"/>
        </w:rPr>
        <w:t xml:space="preserve">муниципальной целевой программы </w:t>
      </w:r>
      <w:r w:rsidRPr="001B4457">
        <w:rPr>
          <w:rFonts w:eastAsia="Calibri"/>
          <w:bCs/>
          <w:kern w:val="0"/>
          <w:sz w:val="28"/>
          <w:szCs w:val="20"/>
        </w:rPr>
        <w:t>«Развитие части территории муниципального образования «Агалатовское сельское поселение» Всеволожского муниципального района Ленинградской области на 201</w:t>
      </w:r>
      <w:r w:rsidR="006F0254" w:rsidRPr="001B4457">
        <w:rPr>
          <w:rFonts w:eastAsia="Calibri"/>
          <w:bCs/>
          <w:kern w:val="0"/>
          <w:sz w:val="28"/>
          <w:szCs w:val="20"/>
        </w:rPr>
        <w:t>9</w:t>
      </w:r>
      <w:r w:rsidRPr="001B4457">
        <w:rPr>
          <w:rFonts w:eastAsia="Calibri"/>
          <w:bCs/>
          <w:kern w:val="0"/>
          <w:sz w:val="28"/>
          <w:szCs w:val="20"/>
        </w:rPr>
        <w:t xml:space="preserve"> год».</w:t>
      </w:r>
    </w:p>
    <w:p w14:paraId="57524CA1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 xml:space="preserve">Адресный перечень объектов капитальных вложений Программы приведён в Приложении 1 к Программе. </w:t>
      </w:r>
    </w:p>
    <w:p w14:paraId="0B529429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rPr>
          <w:rFonts w:eastAsia="Calibri"/>
          <w:b/>
          <w:kern w:val="0"/>
          <w:sz w:val="28"/>
          <w:szCs w:val="28"/>
        </w:rPr>
      </w:pPr>
    </w:p>
    <w:p w14:paraId="7A0A9566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  <w:r w:rsidRPr="001B4457">
        <w:rPr>
          <w:rFonts w:eastAsia="Calibri"/>
          <w:b/>
          <w:kern w:val="0"/>
          <w:sz w:val="28"/>
          <w:szCs w:val="28"/>
        </w:rPr>
        <w:t>ΙV. Ресурсное обеспечение Программы</w:t>
      </w:r>
    </w:p>
    <w:p w14:paraId="03126637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</w:p>
    <w:p w14:paraId="73E7FEB4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Срок реализации Программы – 201</w:t>
      </w:r>
      <w:r w:rsidR="006F0254" w:rsidRPr="001B4457">
        <w:rPr>
          <w:rFonts w:eastAsia="Calibri"/>
          <w:kern w:val="0"/>
          <w:sz w:val="28"/>
          <w:szCs w:val="28"/>
        </w:rPr>
        <w:t>9</w:t>
      </w:r>
      <w:r w:rsidRPr="001B4457">
        <w:rPr>
          <w:rFonts w:eastAsia="Calibri"/>
          <w:kern w:val="0"/>
          <w:sz w:val="28"/>
          <w:szCs w:val="28"/>
        </w:rPr>
        <w:t xml:space="preserve"> год.</w:t>
      </w:r>
    </w:p>
    <w:p w14:paraId="26233E79" w14:textId="5522A8F1" w:rsidR="00D87D85" w:rsidRPr="001B4457" w:rsidRDefault="00D87D85" w:rsidP="001B4457">
      <w:pPr>
        <w:spacing w:line="240" w:lineRule="exact"/>
        <w:jc w:val="both"/>
        <w:rPr>
          <w:sz w:val="28"/>
        </w:rPr>
      </w:pPr>
      <w:r w:rsidRPr="001B4457">
        <w:rPr>
          <w:rFonts w:eastAsia="Calibri"/>
          <w:kern w:val="0"/>
          <w:sz w:val="28"/>
          <w:szCs w:val="28"/>
        </w:rPr>
        <w:tab/>
        <w:t xml:space="preserve">Объем финансирования Программы составляет </w:t>
      </w:r>
      <w:r w:rsidR="0049068A">
        <w:rPr>
          <w:sz w:val="28"/>
        </w:rPr>
        <w:t>705</w:t>
      </w:r>
      <w:r w:rsidRPr="001B4457">
        <w:rPr>
          <w:sz w:val="28"/>
        </w:rPr>
        <w:t xml:space="preserve"> </w:t>
      </w:r>
      <w:r w:rsidR="001B4457" w:rsidRPr="001B4457">
        <w:rPr>
          <w:sz w:val="28"/>
        </w:rPr>
        <w:t>95</w:t>
      </w:r>
      <w:r w:rsidRPr="001B4457">
        <w:rPr>
          <w:sz w:val="28"/>
        </w:rPr>
        <w:t>0 рублей,</w:t>
      </w:r>
      <w:r w:rsidR="007E1325">
        <w:rPr>
          <w:sz w:val="28"/>
        </w:rPr>
        <w:t xml:space="preserve"> </w:t>
      </w:r>
    </w:p>
    <w:p w14:paraId="312074E9" w14:textId="77777777" w:rsidR="00D87D85" w:rsidRPr="001B4457" w:rsidRDefault="00D87D85" w:rsidP="001B4457">
      <w:pPr>
        <w:spacing w:line="240" w:lineRule="exact"/>
        <w:jc w:val="both"/>
        <w:rPr>
          <w:sz w:val="28"/>
        </w:rPr>
      </w:pPr>
      <w:r w:rsidRPr="001B4457">
        <w:rPr>
          <w:sz w:val="28"/>
        </w:rPr>
        <w:tab/>
        <w:t xml:space="preserve">из них из бюджета Ленинградской области: </w:t>
      </w:r>
      <w:r w:rsidR="001B4457" w:rsidRPr="001B4457">
        <w:rPr>
          <w:sz w:val="28"/>
        </w:rPr>
        <w:t>660</w:t>
      </w:r>
      <w:r w:rsidRPr="001B4457">
        <w:rPr>
          <w:sz w:val="28"/>
        </w:rPr>
        <w:t> </w:t>
      </w:r>
      <w:r w:rsidR="001B4457" w:rsidRPr="001B4457">
        <w:rPr>
          <w:sz w:val="28"/>
        </w:rPr>
        <w:t>95</w:t>
      </w:r>
      <w:r w:rsidRPr="001B4457">
        <w:rPr>
          <w:sz w:val="28"/>
        </w:rPr>
        <w:t>0 рублей 00 копеек,</w:t>
      </w:r>
    </w:p>
    <w:p w14:paraId="4531D706" w14:textId="4A3AB120" w:rsidR="00D87D85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sz w:val="28"/>
        </w:rPr>
        <w:t xml:space="preserve">из местного бюджета </w:t>
      </w:r>
      <w:r w:rsidR="0049068A" w:rsidRPr="0049068A">
        <w:rPr>
          <w:sz w:val="28"/>
        </w:rPr>
        <w:t>4</w:t>
      </w:r>
      <w:r w:rsidR="0049068A">
        <w:rPr>
          <w:sz w:val="28"/>
        </w:rPr>
        <w:t>1</w:t>
      </w:r>
      <w:r w:rsidRPr="001B4457">
        <w:rPr>
          <w:sz w:val="28"/>
        </w:rPr>
        <w:t xml:space="preserve"> </w:t>
      </w:r>
      <w:r w:rsidR="001B4457" w:rsidRPr="001B4457">
        <w:rPr>
          <w:sz w:val="28"/>
        </w:rPr>
        <w:t>0</w:t>
      </w:r>
      <w:r w:rsidRPr="001B4457">
        <w:rPr>
          <w:sz w:val="28"/>
        </w:rPr>
        <w:t>00 рублей 00 копеек</w:t>
      </w:r>
      <w:r w:rsidR="0049068A">
        <w:rPr>
          <w:rFonts w:eastAsia="Calibri"/>
          <w:kern w:val="0"/>
          <w:sz w:val="28"/>
          <w:szCs w:val="28"/>
        </w:rPr>
        <w:t>,</w:t>
      </w:r>
    </w:p>
    <w:p w14:paraId="0A8C2098" w14:textId="24BCFDA9" w:rsidR="0049068A" w:rsidRDefault="0049068A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49068A">
        <w:rPr>
          <w:rFonts w:eastAsia="Calibri"/>
          <w:kern w:val="0"/>
          <w:sz w:val="28"/>
          <w:szCs w:val="28"/>
        </w:rPr>
        <w:t xml:space="preserve">внебюджетное источники (финансовое участие граждан) 4 000 рублей 00 </w:t>
      </w:r>
      <w:r w:rsidRPr="0049068A">
        <w:rPr>
          <w:rFonts w:eastAsia="Calibri"/>
          <w:kern w:val="0"/>
          <w:sz w:val="28"/>
          <w:szCs w:val="28"/>
        </w:rPr>
        <w:lastRenderedPageBreak/>
        <w:t>копеек.</w:t>
      </w:r>
    </w:p>
    <w:p w14:paraId="2412ECDB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По источникам финансирования Программы:</w:t>
      </w:r>
    </w:p>
    <w:p w14:paraId="051541B6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В ходе реализации Программы перечень мероприятий, объёмы и источники их финансирования могут уточняться на основе анализа полученных результатов выполнения мероприятий, достижения целевых показателей.</w:t>
      </w:r>
    </w:p>
    <w:p w14:paraId="1B86A6C8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Расходы на финансирование Программы корректируются с учётом индексов-дефляторов, оценки результативности мероприятий Программы, достижения целевых индикаторов и показателей.</w:t>
      </w:r>
    </w:p>
    <w:p w14:paraId="17B8FAF6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Объем финансовых ресурсов, необходимых для реализации мероприятий Программы, определен на основании коммерческих предложений и сметных расчетов, выполненных по расценкам и с индексами перехода к текущим ценам для Ленинградской области.</w:t>
      </w:r>
    </w:p>
    <w:p w14:paraId="2E805A9A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</w:p>
    <w:p w14:paraId="0D20985F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  <w:r w:rsidRPr="001B4457">
        <w:rPr>
          <w:rFonts w:eastAsia="Calibri"/>
          <w:b/>
          <w:kern w:val="0"/>
          <w:sz w:val="28"/>
          <w:szCs w:val="28"/>
        </w:rPr>
        <w:t>V. Ожидаемые конечные результаты Программы</w:t>
      </w:r>
    </w:p>
    <w:p w14:paraId="3682207F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</w:p>
    <w:p w14:paraId="39257384" w14:textId="77777777" w:rsidR="00D87D85" w:rsidRPr="001B4457" w:rsidRDefault="00D87D85" w:rsidP="001B4457">
      <w:pPr>
        <w:spacing w:line="240" w:lineRule="exact"/>
        <w:ind w:firstLine="708"/>
        <w:jc w:val="both"/>
        <w:rPr>
          <w:sz w:val="28"/>
          <w:szCs w:val="28"/>
        </w:rPr>
      </w:pPr>
      <w:r w:rsidRPr="001B4457">
        <w:rPr>
          <w:sz w:val="28"/>
          <w:szCs w:val="28"/>
        </w:rPr>
        <w:t>В результате реализации Программы ожидается достижение следующих результатов:</w:t>
      </w:r>
    </w:p>
    <w:p w14:paraId="6CCD5E73" w14:textId="77777777" w:rsidR="00D87D85" w:rsidRPr="001B4457" w:rsidRDefault="00D87D85" w:rsidP="001B4457">
      <w:pPr>
        <w:widowControl/>
        <w:numPr>
          <w:ilvl w:val="0"/>
          <w:numId w:val="4"/>
        </w:numPr>
        <w:suppressAutoHyphens w:val="0"/>
        <w:spacing w:line="240" w:lineRule="exact"/>
        <w:jc w:val="both"/>
        <w:rPr>
          <w:sz w:val="28"/>
        </w:rPr>
      </w:pPr>
      <w:r w:rsidRPr="001B4457">
        <w:rPr>
          <w:sz w:val="28"/>
        </w:rPr>
        <w:t xml:space="preserve">Улучшение качества жизни и отдыха жителей поселения, создание благоприятных условий, обеспечивающих возможность комфортного проживания на территории муниципального образования «Агалатовское сельское поселение» Всеволожского муниципального района </w:t>
      </w:r>
      <w:r w:rsidRPr="001B4457">
        <w:rPr>
          <w:bCs/>
          <w:sz w:val="28"/>
        </w:rPr>
        <w:t>Ленинградской области</w:t>
      </w:r>
      <w:r w:rsidRPr="001B4457">
        <w:rPr>
          <w:sz w:val="28"/>
        </w:rPr>
        <w:t>;</w:t>
      </w:r>
    </w:p>
    <w:p w14:paraId="1DAD5744" w14:textId="77777777" w:rsidR="00D87D85" w:rsidRPr="001B4457" w:rsidRDefault="00D87D85" w:rsidP="001B4457">
      <w:pPr>
        <w:widowControl/>
        <w:numPr>
          <w:ilvl w:val="0"/>
          <w:numId w:val="4"/>
        </w:numPr>
        <w:suppressAutoHyphens w:val="0"/>
        <w:spacing w:line="240" w:lineRule="exact"/>
        <w:jc w:val="both"/>
        <w:rPr>
          <w:sz w:val="28"/>
        </w:rPr>
      </w:pPr>
      <w:r w:rsidRPr="001B4457">
        <w:rPr>
          <w:sz w:val="28"/>
        </w:rPr>
        <w:t>единое управление комплексным благоустройством и содержанием дорог муниципального образования;</w:t>
      </w:r>
    </w:p>
    <w:p w14:paraId="1DF99E5A" w14:textId="77777777" w:rsidR="00D87D85" w:rsidRPr="001B4457" w:rsidRDefault="00D87D85" w:rsidP="001B4457">
      <w:pPr>
        <w:widowControl/>
        <w:numPr>
          <w:ilvl w:val="0"/>
          <w:numId w:val="4"/>
        </w:numPr>
        <w:suppressAutoHyphens w:val="0"/>
        <w:spacing w:line="240" w:lineRule="exact"/>
        <w:jc w:val="both"/>
        <w:rPr>
          <w:sz w:val="28"/>
          <w:szCs w:val="28"/>
        </w:rPr>
      </w:pPr>
      <w:r w:rsidRPr="001B4457">
        <w:rPr>
          <w:sz w:val="28"/>
          <w:szCs w:val="28"/>
        </w:rPr>
        <w:t>улучшение санитарного и экологического состояния территории поселения;</w:t>
      </w:r>
    </w:p>
    <w:p w14:paraId="0C3CA396" w14:textId="77777777" w:rsidR="00D87D85" w:rsidRPr="001B4457" w:rsidRDefault="00D87D85" w:rsidP="001B4457">
      <w:pPr>
        <w:widowControl/>
        <w:numPr>
          <w:ilvl w:val="0"/>
          <w:numId w:val="4"/>
        </w:numPr>
        <w:suppressAutoHyphens w:val="0"/>
        <w:spacing w:line="240" w:lineRule="exact"/>
        <w:jc w:val="both"/>
        <w:rPr>
          <w:sz w:val="28"/>
          <w:szCs w:val="28"/>
        </w:rPr>
      </w:pPr>
      <w:r w:rsidRPr="001B4457">
        <w:rPr>
          <w:spacing w:val="2"/>
          <w:sz w:val="28"/>
          <w:szCs w:val="28"/>
          <w:shd w:val="clear" w:color="auto" w:fill="FFFFFF"/>
        </w:rPr>
        <w:t>в</w:t>
      </w:r>
      <w:r w:rsidRPr="001B4457">
        <w:rPr>
          <w:bCs/>
          <w:sz w:val="28"/>
          <w:szCs w:val="28"/>
        </w:rPr>
        <w:t xml:space="preserve">овлечение местного населения в решение вопросов местного значения для </w:t>
      </w:r>
      <w:r w:rsidRPr="001B4457">
        <w:rPr>
          <w:sz w:val="28"/>
          <w:szCs w:val="28"/>
        </w:rPr>
        <w:t>осуществления иных форм местного самоуправления;</w:t>
      </w:r>
    </w:p>
    <w:p w14:paraId="0D5C7083" w14:textId="77777777" w:rsidR="00D87D85" w:rsidRPr="001B4457" w:rsidRDefault="00D87D85" w:rsidP="001B4457">
      <w:pPr>
        <w:widowControl/>
        <w:numPr>
          <w:ilvl w:val="0"/>
          <w:numId w:val="4"/>
        </w:numPr>
        <w:suppressAutoHyphens w:val="0"/>
        <w:spacing w:line="240" w:lineRule="exact"/>
        <w:jc w:val="both"/>
        <w:rPr>
          <w:sz w:val="28"/>
          <w:szCs w:val="28"/>
        </w:rPr>
      </w:pPr>
      <w:r w:rsidRPr="001B4457">
        <w:rPr>
          <w:sz w:val="28"/>
          <w:szCs w:val="28"/>
        </w:rPr>
        <w:t>реализация предложений старост и населения муниципального образования.</w:t>
      </w:r>
    </w:p>
    <w:p w14:paraId="2E54FBDA" w14:textId="77777777" w:rsidR="00D87D85" w:rsidRPr="001B4457" w:rsidRDefault="00D87D85" w:rsidP="001B4457">
      <w:pPr>
        <w:widowControl/>
        <w:suppressAutoHyphens w:val="0"/>
        <w:spacing w:line="240" w:lineRule="exact"/>
        <w:jc w:val="both"/>
        <w:rPr>
          <w:rFonts w:eastAsia="Times New Roman"/>
          <w:kern w:val="0"/>
          <w:sz w:val="28"/>
          <w:szCs w:val="28"/>
        </w:rPr>
      </w:pPr>
    </w:p>
    <w:p w14:paraId="0D4E9EC2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  <w:r w:rsidRPr="001B4457">
        <w:rPr>
          <w:rFonts w:eastAsia="Calibri"/>
          <w:b/>
          <w:kern w:val="0"/>
          <w:sz w:val="28"/>
          <w:szCs w:val="28"/>
        </w:rPr>
        <w:t>VΙ. Механизм реализации Программы</w:t>
      </w:r>
    </w:p>
    <w:p w14:paraId="1C2D33AC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</w:p>
    <w:p w14:paraId="0D2413FF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 xml:space="preserve">Заказчиком Программы является администрация муниципального образования «Агалатовское сельское поселение» Всеволожского муниципального района Ленинградской области. </w:t>
      </w:r>
    </w:p>
    <w:p w14:paraId="3C1FCE31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Представителем заказчика является</w:t>
      </w:r>
      <w:r w:rsidRPr="001B4457">
        <w:rPr>
          <w:rFonts w:eastAsia="Calibri"/>
          <w:kern w:val="0"/>
          <w:sz w:val="20"/>
          <w:szCs w:val="20"/>
        </w:rPr>
        <w:t xml:space="preserve"> </w:t>
      </w:r>
      <w:r w:rsidRPr="001B4457">
        <w:rPr>
          <w:rFonts w:eastAsia="Calibri"/>
          <w:kern w:val="0"/>
          <w:sz w:val="28"/>
          <w:szCs w:val="28"/>
        </w:rPr>
        <w:t>отдел ЖКХ и управления муниципальным имуществом администрации муниципального образования «Агалатовское сельское поселение» Всеволожского муниципального района Ленинградской области.</w:t>
      </w:r>
    </w:p>
    <w:p w14:paraId="2B35FC41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Отдел ЖКХ и управления муниципальным имуществом администрации муниципального образования «Агалатовское сельское поселение» осуществляет управление реализацией Программы, обеспечивает её выполнение и при необходимости корректировку Программы.</w:t>
      </w:r>
    </w:p>
    <w:p w14:paraId="511B03E8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Корректировка Программы, в том числе включение в неё новых мероприятий, а также продление срока её реализации, осуществляется в установленном порядке и в соответствии с действующим законодательством.</w:t>
      </w:r>
    </w:p>
    <w:p w14:paraId="1471C143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Отдел ЖКХ и управления муниципальным имуществом администрации муниципального образования «Агалатовское сельское поселение» несёт ответственность за реализацию и достижение конечных результатов Программы, целевое использование средств, выделяемых на выполнение Программы, разрабатывает и представляет в установленном порядке сводную бюджетную заявку на ассигнования из бюджета МО «Агалатовское сельское поселение», готовит в установленном порядке предложения по внесению изменений в Программу.</w:t>
      </w:r>
    </w:p>
    <w:p w14:paraId="6B0FE2FB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</w:p>
    <w:p w14:paraId="5B83A780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  <w:r w:rsidRPr="001B4457">
        <w:rPr>
          <w:rFonts w:eastAsia="Calibri"/>
          <w:b/>
          <w:kern w:val="0"/>
          <w:sz w:val="28"/>
          <w:szCs w:val="28"/>
        </w:rPr>
        <w:t>VΙΙ. Контроль за выполнением Программы</w:t>
      </w:r>
    </w:p>
    <w:p w14:paraId="64BDBE20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</w:p>
    <w:p w14:paraId="5E33CFA7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>Контроль за реализацией Программы и целевым использованием бюджетных средств, выделенных на реализацию Программы, осуществляет отдел ЖКХ и управления муниципальным имуществом администрации муниципального образования «Агалатовское сельское поселение» Всеволожского муниципального района Ленинградской области.</w:t>
      </w:r>
    </w:p>
    <w:p w14:paraId="04B22771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lastRenderedPageBreak/>
        <w:t>Для осуществления оперативного контроля за выполнением мероприятий Программы Муниципальное бюджетное учреждение «Благоустройство» МО «Агалатовское сельское поселение» ежеквартально в срок до 15 числа месяца, следующего за отчётным кварталом, и по итогам года до 20 февраля года, следующего за отчётным, представляет в отдел ЖКХ и управления муниципальным имуществом администрации МО «Агалатовское сельское поселение» информацию о ходе выполнения мероприятий Программы.</w:t>
      </w:r>
    </w:p>
    <w:p w14:paraId="419FD17F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t xml:space="preserve">По итогам года проводится анализ эффективности выполнения мероприятий Программы, расходования финансовых средств. </w:t>
      </w:r>
    </w:p>
    <w:p w14:paraId="2B34DEDD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  <w:r w:rsidRPr="001B4457">
        <w:rPr>
          <w:rFonts w:eastAsia="Calibri"/>
          <w:kern w:val="0"/>
          <w:sz w:val="28"/>
          <w:szCs w:val="28"/>
        </w:rPr>
        <w:br w:type="page"/>
      </w:r>
      <w:r w:rsidRPr="001B4457">
        <w:rPr>
          <w:rFonts w:eastAsia="Calibri"/>
          <w:b/>
          <w:kern w:val="0"/>
          <w:sz w:val="28"/>
          <w:szCs w:val="28"/>
        </w:rPr>
        <w:lastRenderedPageBreak/>
        <w:t>VΙΙ</w:t>
      </w:r>
      <w:r w:rsidRPr="001B4457">
        <w:rPr>
          <w:rFonts w:eastAsia="Calibri"/>
          <w:b/>
          <w:kern w:val="0"/>
          <w:sz w:val="28"/>
          <w:szCs w:val="28"/>
          <w:lang w:val="en-US"/>
        </w:rPr>
        <w:t>I</w:t>
      </w:r>
      <w:r w:rsidRPr="001B4457">
        <w:rPr>
          <w:rFonts w:eastAsia="Calibri"/>
          <w:b/>
          <w:kern w:val="0"/>
          <w:sz w:val="28"/>
          <w:szCs w:val="28"/>
        </w:rPr>
        <w:t>. Методика оценки эффективности реализации</w:t>
      </w:r>
    </w:p>
    <w:p w14:paraId="26568314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kern w:val="0"/>
          <w:sz w:val="28"/>
          <w:szCs w:val="28"/>
        </w:rPr>
      </w:pPr>
      <w:r w:rsidRPr="001B4457">
        <w:rPr>
          <w:rFonts w:eastAsia="Calibri"/>
          <w:b/>
          <w:kern w:val="0"/>
          <w:sz w:val="28"/>
          <w:szCs w:val="28"/>
        </w:rPr>
        <w:t>муниципальной Программы</w:t>
      </w:r>
    </w:p>
    <w:p w14:paraId="5FEF51FB" w14:textId="77777777" w:rsidR="00D87D85" w:rsidRPr="001B4457" w:rsidRDefault="00D87D85" w:rsidP="001B4457">
      <w:pPr>
        <w:suppressAutoHyphens w:val="0"/>
        <w:autoSpaceDE w:val="0"/>
        <w:autoSpaceDN w:val="0"/>
        <w:adjustRightInd w:val="0"/>
        <w:spacing w:line="240" w:lineRule="exact"/>
        <w:ind w:firstLine="708"/>
        <w:jc w:val="center"/>
        <w:rPr>
          <w:rFonts w:eastAsia="Calibri"/>
          <w:b/>
          <w:kern w:val="0"/>
          <w:sz w:val="28"/>
          <w:szCs w:val="28"/>
        </w:rPr>
      </w:pPr>
    </w:p>
    <w:tbl>
      <w:tblPr>
        <w:tblW w:w="9502" w:type="dxa"/>
        <w:tblInd w:w="-34" w:type="dxa"/>
        <w:tblLook w:val="04A0" w:firstRow="1" w:lastRow="0" w:firstColumn="1" w:lastColumn="0" w:noHBand="0" w:noVBand="1"/>
      </w:tblPr>
      <w:tblGrid>
        <w:gridCol w:w="2126"/>
        <w:gridCol w:w="2093"/>
        <w:gridCol w:w="5283"/>
      </w:tblGrid>
      <w:tr w:rsidR="00D87D85" w:rsidRPr="001B4457" w14:paraId="793A5F59" w14:textId="77777777" w:rsidTr="00146146">
        <w:trPr>
          <w:trHeight w:val="5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0177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Итоговая сводная оценка программы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A3906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Вывод об эффективности Программы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92B1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Предложения ответственного разработчика (координатора) Программы по ее дальнейшей реализации</w:t>
            </w:r>
          </w:p>
        </w:tc>
      </w:tr>
      <w:tr w:rsidR="00D87D85" w:rsidRPr="001B4457" w14:paraId="724D20BC" w14:textId="77777777" w:rsidTr="00146146">
        <w:trPr>
          <w:trHeight w:val="41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CB5F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Положительное значение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E70A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Эффективность выше плановой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0D9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Реализация Программы признается целесообразной, продолжается финансирование мероприятий. Возможно рассмотрение вопроса о дополнительном финансировании.</w:t>
            </w:r>
          </w:p>
        </w:tc>
      </w:tr>
      <w:tr w:rsidR="00D87D85" w:rsidRPr="001B4457" w14:paraId="5C8CBAA0" w14:textId="77777777" w:rsidTr="00146146">
        <w:trPr>
          <w:trHeight w:val="13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BD38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1 балл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B6A2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Эффективность на плановом уровне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1B8D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Реализация Программы признается целесообразной, продолжается финансирование мероприятий</w:t>
            </w:r>
          </w:p>
        </w:tc>
      </w:tr>
      <w:tr w:rsidR="00D87D85" w:rsidRPr="001B4457" w14:paraId="492467BF" w14:textId="77777777" w:rsidTr="00146146">
        <w:trPr>
          <w:trHeight w:val="315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7421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Отрицательное значение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CDF6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Эффективность ниже плановой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2425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В случае наличия объективных причин</w:t>
            </w:r>
          </w:p>
        </w:tc>
      </w:tr>
      <w:tr w:rsidR="00D87D85" w:rsidRPr="001B4457" w14:paraId="01E26E23" w14:textId="77777777" w:rsidTr="00146146">
        <w:trPr>
          <w:trHeight w:val="938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EF18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23FD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8A90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- реализация Программы признается удовлетворительной, возможна корректировка финансирования Программы</w:t>
            </w:r>
          </w:p>
        </w:tc>
      </w:tr>
      <w:tr w:rsidR="00D87D85" w:rsidRPr="001B4457" w14:paraId="54E0364F" w14:textId="77777777" w:rsidTr="00146146">
        <w:trPr>
          <w:trHeight w:val="462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F48D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BC23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Программа неэффективна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5F4F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В случае отсутствия объективных причин - реализация Программы признается нецелесообразной. Предлагается досрочное прекращение реализации Программы.</w:t>
            </w:r>
          </w:p>
        </w:tc>
      </w:tr>
      <w:tr w:rsidR="00D87D85" w:rsidRPr="001B4457" w14:paraId="3B9A0904" w14:textId="77777777" w:rsidTr="00146146">
        <w:trPr>
          <w:trHeight w:val="53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6205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342F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A4CD" w14:textId="77777777" w:rsidR="00D87D85" w:rsidRPr="001B4457" w:rsidRDefault="00D87D85" w:rsidP="001B4457">
            <w:pPr>
              <w:suppressAutoHyphens w:val="0"/>
              <w:autoSpaceDE w:val="0"/>
              <w:autoSpaceDN w:val="0"/>
              <w:adjustRightInd w:val="0"/>
              <w:spacing w:line="240" w:lineRule="exact"/>
              <w:rPr>
                <w:rFonts w:eastAsia="Calibri"/>
                <w:kern w:val="0"/>
                <w:sz w:val="28"/>
                <w:szCs w:val="28"/>
              </w:rPr>
            </w:pPr>
            <w:r w:rsidRPr="001B4457">
              <w:rPr>
                <w:rFonts w:eastAsia="Calibri"/>
                <w:kern w:val="0"/>
                <w:sz w:val="28"/>
                <w:szCs w:val="28"/>
              </w:rPr>
              <w:t>Окончательное решение о досрочном прекращении реализации Программы принимает глава администрации МО «Агалатовское сельское поселение»</w:t>
            </w:r>
          </w:p>
        </w:tc>
      </w:tr>
    </w:tbl>
    <w:p w14:paraId="1F58AF4E" w14:textId="77777777" w:rsidR="00D87D85" w:rsidRPr="001B4457" w:rsidRDefault="00D87D85" w:rsidP="001B445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  <w:sectPr w:rsidR="00D87D85" w:rsidRPr="001B4457" w:rsidSect="003C70EA">
          <w:pgSz w:w="11906" w:h="16838"/>
          <w:pgMar w:top="851" w:right="567" w:bottom="1134" w:left="1440" w:header="709" w:footer="709" w:gutter="0"/>
          <w:cols w:space="708"/>
          <w:docGrid w:linePitch="360"/>
        </w:sectPr>
      </w:pPr>
    </w:p>
    <w:p w14:paraId="2849F670" w14:textId="3D5415DD" w:rsidR="00D87D85" w:rsidRPr="00537E87" w:rsidRDefault="00537E87" w:rsidP="001B445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37E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87D85" w:rsidRPr="00537E87">
        <w:rPr>
          <w:rFonts w:ascii="Times New Roman" w:hAnsi="Times New Roman" w:cs="Times New Roman"/>
          <w:sz w:val="24"/>
          <w:szCs w:val="24"/>
        </w:rPr>
        <w:t>к Программе</w:t>
      </w:r>
    </w:p>
    <w:p w14:paraId="387FFBE2" w14:textId="77777777" w:rsidR="00D87D85" w:rsidRPr="001B4457" w:rsidRDefault="00D87D85" w:rsidP="001B4457">
      <w:pPr>
        <w:spacing w:line="240" w:lineRule="exact"/>
        <w:jc w:val="center"/>
      </w:pPr>
    </w:p>
    <w:p w14:paraId="20EED4BC" w14:textId="77777777" w:rsidR="00D87D85" w:rsidRPr="001B4457" w:rsidRDefault="00D87D85" w:rsidP="001B4457">
      <w:pPr>
        <w:spacing w:line="240" w:lineRule="exact"/>
        <w:jc w:val="center"/>
      </w:pPr>
      <w:r w:rsidRPr="001B4457">
        <w:t>План мероприятий муниципальной программы</w:t>
      </w:r>
    </w:p>
    <w:p w14:paraId="0563FCA7" w14:textId="77777777" w:rsidR="00D87D85" w:rsidRPr="001B4457" w:rsidRDefault="00D87D85" w:rsidP="001B4457">
      <w:pPr>
        <w:spacing w:line="240" w:lineRule="exact"/>
        <w:jc w:val="center"/>
      </w:pPr>
      <w:r w:rsidRPr="001B4457">
        <w:rPr>
          <w:bCs/>
        </w:rPr>
        <w:t>«</w:t>
      </w:r>
      <w:r w:rsidRPr="001B4457">
        <w:t xml:space="preserve">Развитие части территории </w:t>
      </w:r>
      <w:r w:rsidRPr="001B4457">
        <w:rPr>
          <w:bCs/>
        </w:rPr>
        <w:t>муниципального образования «</w:t>
      </w:r>
      <w:r w:rsidRPr="001B4457">
        <w:t>Агалатовское сельское поселение</w:t>
      </w:r>
      <w:r w:rsidRPr="001B4457">
        <w:rPr>
          <w:bCs/>
        </w:rPr>
        <w:t>»</w:t>
      </w:r>
      <w:r w:rsidRPr="001B4457">
        <w:t xml:space="preserve"> </w:t>
      </w:r>
    </w:p>
    <w:p w14:paraId="67E049AA" w14:textId="77777777" w:rsidR="00D87D85" w:rsidRPr="001B4457" w:rsidRDefault="00D87D85" w:rsidP="001B4457">
      <w:pPr>
        <w:spacing w:line="240" w:lineRule="exact"/>
        <w:jc w:val="center"/>
        <w:rPr>
          <w:bCs/>
        </w:rPr>
      </w:pPr>
      <w:r w:rsidRPr="001B4457">
        <w:rPr>
          <w:bCs/>
        </w:rPr>
        <w:t xml:space="preserve">Всеволожского муниципального района Ленинградской области </w:t>
      </w:r>
      <w:r w:rsidRPr="001B4457">
        <w:t xml:space="preserve">на </w:t>
      </w:r>
      <w:r w:rsidRPr="001B4457">
        <w:rPr>
          <w:bCs/>
        </w:rPr>
        <w:t>201</w:t>
      </w:r>
      <w:r w:rsidR="002163D1" w:rsidRPr="001B4457">
        <w:rPr>
          <w:bCs/>
        </w:rPr>
        <w:t>9</w:t>
      </w:r>
      <w:r w:rsidRPr="001B4457">
        <w:rPr>
          <w:bCs/>
        </w:rPr>
        <w:t xml:space="preserve"> год»</w:t>
      </w:r>
    </w:p>
    <w:p w14:paraId="2276E509" w14:textId="77777777" w:rsidR="00D87D85" w:rsidRPr="001B4457" w:rsidRDefault="00D87D85" w:rsidP="001B4457">
      <w:pPr>
        <w:spacing w:line="240" w:lineRule="exact"/>
        <w:jc w:val="center"/>
      </w:pPr>
    </w:p>
    <w:tbl>
      <w:tblPr>
        <w:tblW w:w="15026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8"/>
        <w:gridCol w:w="3509"/>
        <w:gridCol w:w="2052"/>
        <w:gridCol w:w="1208"/>
        <w:gridCol w:w="1633"/>
        <w:gridCol w:w="1292"/>
        <w:gridCol w:w="1187"/>
        <w:gridCol w:w="1277"/>
        <w:gridCol w:w="2410"/>
      </w:tblGrid>
      <w:tr w:rsidR="00D87D85" w:rsidRPr="001B4457" w14:paraId="5EF9058A" w14:textId="77777777" w:rsidTr="00B7741F">
        <w:trPr>
          <w:cantSplit/>
        </w:trPr>
        <w:tc>
          <w:tcPr>
            <w:tcW w:w="1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D61C9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</w:p>
          <w:p w14:paraId="3BDD3BDA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</w:p>
          <w:p w14:paraId="314E0040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>№ п/п</w:t>
            </w:r>
          </w:p>
        </w:tc>
        <w:tc>
          <w:tcPr>
            <w:tcW w:w="11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C59DD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</w:p>
          <w:p w14:paraId="0FC0391F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</w:p>
          <w:p w14:paraId="5C5C18D3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>Мероприятия</w:t>
            </w:r>
          </w:p>
          <w:p w14:paraId="54314A31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</w:p>
          <w:p w14:paraId="01F81717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</w:p>
        </w:tc>
        <w:tc>
          <w:tcPr>
            <w:tcW w:w="6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A864E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 xml:space="preserve">Срок </w:t>
            </w:r>
          </w:p>
          <w:p w14:paraId="341F139D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 xml:space="preserve">финансирования </w:t>
            </w:r>
          </w:p>
          <w:p w14:paraId="27403E23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>мероприятия</w:t>
            </w:r>
          </w:p>
        </w:tc>
        <w:tc>
          <w:tcPr>
            <w:tcW w:w="219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C7EDB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>Планируемые объемы финансирования</w:t>
            </w:r>
          </w:p>
          <w:p w14:paraId="1CBB95F7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>(тыс. рублей в ценах года реализации мероприятия)</w:t>
            </w:r>
          </w:p>
        </w:tc>
        <w:tc>
          <w:tcPr>
            <w:tcW w:w="8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4E89D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 xml:space="preserve">Ответственные </w:t>
            </w:r>
          </w:p>
          <w:p w14:paraId="170CBE9B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>исполнители</w:t>
            </w:r>
          </w:p>
        </w:tc>
      </w:tr>
      <w:tr w:rsidR="00D87D85" w:rsidRPr="001B4457" w14:paraId="0A9A4AAC" w14:textId="77777777" w:rsidTr="00B7741F">
        <w:trPr>
          <w:cantSplit/>
        </w:trPr>
        <w:tc>
          <w:tcPr>
            <w:tcW w:w="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6790B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</w:p>
        </w:tc>
        <w:tc>
          <w:tcPr>
            <w:tcW w:w="1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62C8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</w:p>
        </w:tc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04696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9740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>Всего</w:t>
            </w:r>
          </w:p>
        </w:tc>
        <w:tc>
          <w:tcPr>
            <w:tcW w:w="17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32E9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>в том числе</w:t>
            </w:r>
          </w:p>
        </w:tc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90B7A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</w:p>
        </w:tc>
      </w:tr>
      <w:tr w:rsidR="00D87D85" w:rsidRPr="001B4457" w14:paraId="5CA33C53" w14:textId="77777777" w:rsidTr="00B7741F">
        <w:trPr>
          <w:cantSplit/>
        </w:trPr>
        <w:tc>
          <w:tcPr>
            <w:tcW w:w="1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F6BFE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</w:p>
        </w:tc>
        <w:tc>
          <w:tcPr>
            <w:tcW w:w="1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EE25E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</w:p>
        </w:tc>
        <w:tc>
          <w:tcPr>
            <w:tcW w:w="6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E3A0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</w:p>
        </w:tc>
        <w:tc>
          <w:tcPr>
            <w:tcW w:w="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42CC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6581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>Федеральный бюджет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CADB9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>Областной бюджет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18452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>Местные бюджеты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E3035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 xml:space="preserve">Прочие </w:t>
            </w:r>
          </w:p>
          <w:p w14:paraId="7D9C22BD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>источники</w:t>
            </w:r>
          </w:p>
        </w:tc>
        <w:tc>
          <w:tcPr>
            <w:tcW w:w="8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36B" w14:textId="77777777" w:rsidR="00D87D85" w:rsidRPr="001B4457" w:rsidRDefault="00D87D85" w:rsidP="001B4457">
            <w:pPr>
              <w:spacing w:line="240" w:lineRule="exact"/>
              <w:jc w:val="center"/>
              <w:rPr>
                <w:b/>
                <w:lang w:eastAsia="x-none"/>
              </w:rPr>
            </w:pPr>
          </w:p>
        </w:tc>
      </w:tr>
      <w:tr w:rsidR="00D87D85" w:rsidRPr="001B4457" w14:paraId="1B5BBDC4" w14:textId="77777777" w:rsidTr="00B7741F">
        <w:trPr>
          <w:cantSplit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3109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1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3442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A9E9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12A1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4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932A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5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82A8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6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3D0D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E347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8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068A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9</w:t>
            </w:r>
          </w:p>
        </w:tc>
      </w:tr>
      <w:tr w:rsidR="00D87D85" w:rsidRPr="001B4457" w14:paraId="6613E67B" w14:textId="77777777" w:rsidTr="00B7741F">
        <w:trPr>
          <w:cantSplit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D5AE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1.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4B3E1" w14:textId="77777777" w:rsidR="00537E87" w:rsidRDefault="00D87D85" w:rsidP="001B4457">
            <w:pPr>
              <w:spacing w:line="240" w:lineRule="exact"/>
            </w:pPr>
            <w:r w:rsidRPr="001B4457">
              <w:t>Закупка</w:t>
            </w:r>
            <w:r w:rsidR="00537E87">
              <w:t xml:space="preserve"> стоек для </w:t>
            </w:r>
            <w:r w:rsidR="001B4457" w:rsidRPr="001B4457">
              <w:t>почтовых ящиков</w:t>
            </w:r>
            <w:r w:rsidR="00537E87">
              <w:t xml:space="preserve"> с навесом с почтовыми ящиками с монтажом </w:t>
            </w:r>
          </w:p>
          <w:p w14:paraId="045DE68E" w14:textId="0376576D" w:rsidR="00D87D85" w:rsidRPr="001B4457" w:rsidRDefault="001B4457" w:rsidP="001B4457">
            <w:pPr>
              <w:spacing w:line="240" w:lineRule="exact"/>
            </w:pPr>
            <w:r w:rsidRPr="001B4457">
              <w:t>(</w:t>
            </w:r>
            <w:r w:rsidR="00D87D85" w:rsidRPr="001B4457">
              <w:t xml:space="preserve">д. </w:t>
            </w:r>
            <w:proofErr w:type="spellStart"/>
            <w:r w:rsidR="00D87D85" w:rsidRPr="001B4457">
              <w:t>Вартемяги</w:t>
            </w:r>
            <w:proofErr w:type="spellEnd"/>
            <w:r w:rsidRPr="001B4457">
              <w:t>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28C5C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201</w:t>
            </w:r>
            <w:r w:rsidR="002163D1" w:rsidRPr="001B4457">
              <w:rPr>
                <w:lang w:eastAsia="x-none"/>
              </w:rPr>
              <w:t>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F76CB" w14:textId="08D9D3F6" w:rsidR="00D87D85" w:rsidRPr="001B4457" w:rsidRDefault="00537E87" w:rsidP="001B4457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103,827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D2DA0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31D6" w14:textId="26AA4F40" w:rsidR="00D87D85" w:rsidRPr="001B4457" w:rsidRDefault="00537E87" w:rsidP="001B4457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97,327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0A8FF" w14:textId="49FC92FF" w:rsidR="00D87D85" w:rsidRPr="001B4457" w:rsidRDefault="00537E87" w:rsidP="001B4457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D87D85" w:rsidRPr="001B4457">
              <w:rPr>
                <w:rFonts w:eastAsia="Times New Roman"/>
              </w:rPr>
              <w:t>,00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18B3" w14:textId="47F8D673" w:rsidR="00D87D85" w:rsidRPr="001B4457" w:rsidRDefault="001B4457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0,5</w:t>
            </w:r>
            <w:r w:rsidR="00E86EC2">
              <w:rPr>
                <w:lang w:eastAsia="x-none"/>
              </w:rPr>
              <w:t>00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0719B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Администрация</w:t>
            </w:r>
          </w:p>
          <w:p w14:paraId="7E031455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 xml:space="preserve"> МО «Агалатовское </w:t>
            </w:r>
          </w:p>
          <w:p w14:paraId="572FF697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сельское поселение»</w:t>
            </w:r>
          </w:p>
        </w:tc>
      </w:tr>
      <w:tr w:rsidR="00D87D85" w:rsidRPr="001B4457" w14:paraId="0164AD73" w14:textId="77777777" w:rsidTr="00B7741F">
        <w:trPr>
          <w:cantSplit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DDE8B" w14:textId="4575C349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2.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39439" w14:textId="4BA5F539" w:rsidR="00537E87" w:rsidRDefault="001B4457" w:rsidP="001B4457">
            <w:pPr>
              <w:spacing w:line="240" w:lineRule="exact"/>
            </w:pPr>
            <w:r w:rsidRPr="001B4457">
              <w:t xml:space="preserve">Закупка </w:t>
            </w:r>
            <w:r w:rsidR="00537E87">
              <w:t xml:space="preserve">стоек для </w:t>
            </w:r>
            <w:r w:rsidRPr="001B4457">
              <w:t>почтовых ящиков</w:t>
            </w:r>
            <w:r w:rsidR="00537E87">
              <w:t xml:space="preserve"> с навесом с почтовыми ящиками с монтажом </w:t>
            </w:r>
          </w:p>
          <w:p w14:paraId="276B2C63" w14:textId="146A0A21" w:rsidR="00D87D85" w:rsidRPr="00537E87" w:rsidRDefault="00D87D85" w:rsidP="001B4457">
            <w:pPr>
              <w:spacing w:line="240" w:lineRule="exact"/>
            </w:pPr>
            <w:r w:rsidRPr="001B4457">
              <w:rPr>
                <w:rFonts w:eastAsia="Times New Roman"/>
              </w:rPr>
              <w:t>(д. Скотное)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A1EA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201</w:t>
            </w:r>
            <w:r w:rsidR="002163D1" w:rsidRPr="001B4457">
              <w:rPr>
                <w:lang w:eastAsia="x-none"/>
              </w:rPr>
              <w:t>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A6093" w14:textId="1F0A9B68" w:rsidR="00D87D85" w:rsidRPr="001B4457" w:rsidRDefault="00537E87" w:rsidP="001B4457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101,531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EE0D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42BEF" w14:textId="02AAAE7C" w:rsidR="00D87D85" w:rsidRPr="001B4457" w:rsidRDefault="00537E87" w:rsidP="001B4457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94,531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6470A" w14:textId="1ECD6DDE" w:rsidR="00D87D85" w:rsidRPr="001B4457" w:rsidRDefault="00537E87" w:rsidP="001B4457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D87D85" w:rsidRPr="001B4457">
              <w:rPr>
                <w:rFonts w:eastAsia="Times New Roman"/>
              </w:rPr>
              <w:t>,00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034F4" w14:textId="3047DB69" w:rsidR="00D87D85" w:rsidRPr="001B4457" w:rsidRDefault="001B4457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1,</w:t>
            </w:r>
            <w:r w:rsidR="00D87D85" w:rsidRPr="001B4457">
              <w:rPr>
                <w:lang w:eastAsia="x-none"/>
              </w:rPr>
              <w:t>0</w:t>
            </w:r>
            <w:r w:rsidR="00E86EC2">
              <w:rPr>
                <w:lang w:eastAsia="x-none"/>
              </w:rPr>
              <w:t>00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C6B2E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Администрация</w:t>
            </w:r>
          </w:p>
          <w:p w14:paraId="598884F9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 xml:space="preserve"> МО «Агалатовское </w:t>
            </w:r>
          </w:p>
          <w:p w14:paraId="65622650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сельское поселение»</w:t>
            </w:r>
          </w:p>
        </w:tc>
      </w:tr>
      <w:tr w:rsidR="00D87D85" w:rsidRPr="001B4457" w14:paraId="04E626E4" w14:textId="77777777" w:rsidTr="00B7741F">
        <w:trPr>
          <w:cantSplit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EB4DA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3.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9AEBB" w14:textId="42FD4472" w:rsidR="00D87D85" w:rsidRPr="00537E87" w:rsidRDefault="00D87D85" w:rsidP="001B4457">
            <w:pPr>
              <w:tabs>
                <w:tab w:val="left" w:pos="2891"/>
              </w:tabs>
              <w:spacing w:line="240" w:lineRule="exact"/>
              <w:rPr>
                <w:rFonts w:eastAsia="Times New Roman"/>
              </w:rPr>
            </w:pPr>
            <w:r w:rsidRPr="001B4457">
              <w:rPr>
                <w:rFonts w:eastAsia="Times New Roman"/>
              </w:rPr>
              <w:t xml:space="preserve">Закупка </w:t>
            </w:r>
            <w:r w:rsidR="001B4457" w:rsidRPr="001B4457">
              <w:rPr>
                <w:rFonts w:eastAsia="Times New Roman"/>
              </w:rPr>
              <w:t>детского игрового и спортивного оборудования</w:t>
            </w:r>
            <w:r w:rsidR="00537E87">
              <w:rPr>
                <w:rFonts w:eastAsia="Times New Roman"/>
              </w:rPr>
              <w:t xml:space="preserve"> с монтажом </w:t>
            </w:r>
            <w:r w:rsidRPr="001B4457">
              <w:rPr>
                <w:rFonts w:eastAsia="Times New Roman"/>
              </w:rPr>
              <w:t>(д. Касимово)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0476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201</w:t>
            </w:r>
            <w:r w:rsidR="002163D1" w:rsidRPr="001B4457">
              <w:rPr>
                <w:lang w:eastAsia="x-none"/>
              </w:rPr>
              <w:t>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51C7A" w14:textId="55E5CF2F" w:rsidR="00D87D85" w:rsidRPr="001B4457" w:rsidRDefault="00537E87" w:rsidP="001B4457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312,559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246AB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DD980" w14:textId="0CA698B7" w:rsidR="00D87D85" w:rsidRPr="001B4457" w:rsidRDefault="00537E87" w:rsidP="001B4457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295</w:t>
            </w:r>
            <w:r w:rsidR="00D87D85" w:rsidRPr="001B4457">
              <w:rPr>
                <w:rFonts w:eastAsia="Times New Roman"/>
              </w:rPr>
              <w:t>,00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DD300" w14:textId="36F0681E" w:rsidR="00D87D85" w:rsidRPr="001B4457" w:rsidRDefault="001B4457" w:rsidP="001B4457">
            <w:pPr>
              <w:spacing w:line="240" w:lineRule="exact"/>
              <w:jc w:val="center"/>
              <w:rPr>
                <w:rFonts w:eastAsia="Times New Roman"/>
              </w:rPr>
            </w:pPr>
            <w:r w:rsidRPr="001B4457">
              <w:rPr>
                <w:rFonts w:eastAsia="Times New Roman"/>
              </w:rPr>
              <w:t>16</w:t>
            </w:r>
            <w:r w:rsidR="00537E87">
              <w:rPr>
                <w:rFonts w:eastAsia="Times New Roman"/>
              </w:rPr>
              <w:t>,559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4761F" w14:textId="4FB9189F" w:rsidR="00D87D85" w:rsidRPr="001B4457" w:rsidRDefault="001B4457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1,</w:t>
            </w:r>
            <w:r w:rsidR="00D87D85" w:rsidRPr="001B4457">
              <w:rPr>
                <w:lang w:eastAsia="x-none"/>
              </w:rPr>
              <w:t>0</w:t>
            </w:r>
            <w:r w:rsidR="00E86EC2">
              <w:rPr>
                <w:lang w:eastAsia="x-none"/>
              </w:rPr>
              <w:t>00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47C46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 xml:space="preserve">Администрация </w:t>
            </w:r>
          </w:p>
          <w:p w14:paraId="6CD04A64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 xml:space="preserve">МО «Агалатовское </w:t>
            </w:r>
          </w:p>
          <w:p w14:paraId="0DC2CAAE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сельское поселение»</w:t>
            </w:r>
          </w:p>
        </w:tc>
      </w:tr>
      <w:tr w:rsidR="00D87D85" w:rsidRPr="001B4457" w14:paraId="2C48270A" w14:textId="77777777" w:rsidTr="00B7741F">
        <w:trPr>
          <w:cantSplit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EBCB7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 xml:space="preserve">4. 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A81B0" w14:textId="3FD705D7" w:rsidR="00D87D85" w:rsidRPr="001B4457" w:rsidRDefault="00D87D85" w:rsidP="001B4457">
            <w:pPr>
              <w:tabs>
                <w:tab w:val="left" w:pos="2891"/>
              </w:tabs>
              <w:spacing w:line="240" w:lineRule="exact"/>
              <w:rPr>
                <w:rFonts w:eastAsia="Times New Roman"/>
              </w:rPr>
            </w:pPr>
            <w:r w:rsidRPr="001B4457">
              <w:rPr>
                <w:rFonts w:eastAsia="Times New Roman"/>
              </w:rPr>
              <w:t xml:space="preserve">Закупка детского игрового оборудования </w:t>
            </w:r>
            <w:r w:rsidR="00537E87">
              <w:rPr>
                <w:rFonts w:eastAsia="Times New Roman"/>
              </w:rPr>
              <w:t xml:space="preserve">с монтажом </w:t>
            </w:r>
            <w:r w:rsidRPr="001B4457">
              <w:rPr>
                <w:rFonts w:eastAsia="Times New Roman"/>
              </w:rPr>
              <w:t xml:space="preserve">(детская площадка д. </w:t>
            </w:r>
            <w:proofErr w:type="spellStart"/>
            <w:r w:rsidRPr="001B4457">
              <w:rPr>
                <w:rFonts w:eastAsia="Times New Roman"/>
              </w:rPr>
              <w:t>Вартемяги</w:t>
            </w:r>
            <w:proofErr w:type="spellEnd"/>
            <w:r w:rsidRPr="001B4457">
              <w:rPr>
                <w:rFonts w:eastAsia="Times New Roman"/>
              </w:rPr>
              <w:t>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E022C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201</w:t>
            </w:r>
            <w:r w:rsidR="002163D1" w:rsidRPr="001B4457">
              <w:rPr>
                <w:lang w:eastAsia="x-none"/>
              </w:rPr>
              <w:t>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62588" w14:textId="422D4B85" w:rsidR="00D87D85" w:rsidRPr="001B4457" w:rsidRDefault="00537E87" w:rsidP="001B4457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153,424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A9A2F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9FDBB" w14:textId="2FB40E88" w:rsidR="00D87D85" w:rsidRPr="001B4457" w:rsidRDefault="00537E87" w:rsidP="001B4457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144,483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79DC4" w14:textId="52294E27" w:rsidR="00D87D85" w:rsidRPr="001B4457" w:rsidRDefault="00537E87" w:rsidP="001B4457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8,441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C2FD6" w14:textId="0AF25E90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0</w:t>
            </w:r>
            <w:r w:rsidR="001B4457" w:rsidRPr="001B4457">
              <w:rPr>
                <w:lang w:eastAsia="x-none"/>
              </w:rPr>
              <w:t>,5</w:t>
            </w:r>
            <w:r w:rsidR="00E86EC2">
              <w:rPr>
                <w:lang w:eastAsia="x-none"/>
              </w:rPr>
              <w:t>00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FC8F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 xml:space="preserve">Администрация </w:t>
            </w:r>
          </w:p>
          <w:p w14:paraId="285CCF4B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 xml:space="preserve">МО «Агалатовское </w:t>
            </w:r>
          </w:p>
          <w:p w14:paraId="0B8945D1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сельское поселение»</w:t>
            </w:r>
          </w:p>
        </w:tc>
      </w:tr>
      <w:tr w:rsidR="001B4457" w:rsidRPr="001B4457" w14:paraId="50909271" w14:textId="77777777" w:rsidTr="00B7741F">
        <w:trPr>
          <w:cantSplit/>
        </w:trPr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6261" w14:textId="77777777" w:rsidR="001B4457" w:rsidRPr="001B4457" w:rsidRDefault="001B4457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5.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ED945" w14:textId="77777777" w:rsidR="00537E87" w:rsidRDefault="001B4457" w:rsidP="00537E87">
            <w:pPr>
              <w:spacing w:line="240" w:lineRule="exact"/>
            </w:pPr>
            <w:r w:rsidRPr="001B4457">
              <w:t xml:space="preserve">Закупка </w:t>
            </w:r>
            <w:r w:rsidR="00537E87">
              <w:t xml:space="preserve">стойки для почтовых ящиков с навесом с почтовыми ящиками с монтажом </w:t>
            </w:r>
          </w:p>
          <w:p w14:paraId="2C28B0A1" w14:textId="573DA2E4" w:rsidR="001B4457" w:rsidRPr="00537E87" w:rsidRDefault="001B4457" w:rsidP="00537E87">
            <w:pPr>
              <w:spacing w:line="240" w:lineRule="exact"/>
            </w:pPr>
            <w:r w:rsidRPr="001B4457">
              <w:rPr>
                <w:rFonts w:eastAsia="Times New Roman"/>
              </w:rPr>
              <w:t xml:space="preserve">(д. </w:t>
            </w:r>
            <w:proofErr w:type="spellStart"/>
            <w:r w:rsidRPr="001B4457">
              <w:rPr>
                <w:rFonts w:eastAsia="Times New Roman"/>
              </w:rPr>
              <w:t>Колясово</w:t>
            </w:r>
            <w:proofErr w:type="spellEnd"/>
            <w:r w:rsidRPr="001B4457">
              <w:rPr>
                <w:rFonts w:eastAsia="Times New Roman"/>
              </w:rPr>
              <w:t>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CCDB5" w14:textId="77777777" w:rsidR="001B4457" w:rsidRPr="001B4457" w:rsidRDefault="001B4457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2019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C5B96" w14:textId="4EBD5E15" w:rsidR="001B4457" w:rsidRPr="006A3C00" w:rsidRDefault="00537E87" w:rsidP="001B4457">
            <w:pPr>
              <w:spacing w:line="240" w:lineRule="exact"/>
              <w:jc w:val="center"/>
              <w:rPr>
                <w:rFonts w:eastAsia="Times New Roman"/>
                <w:highlight w:val="yellow"/>
              </w:rPr>
            </w:pPr>
            <w:r w:rsidRPr="00537E87">
              <w:rPr>
                <w:rFonts w:eastAsia="Times New Roman"/>
              </w:rPr>
              <w:t>34,609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28A99" w14:textId="77777777" w:rsidR="001B4457" w:rsidRPr="001B4457" w:rsidRDefault="001B4457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BC1DD" w14:textId="13057C75" w:rsidR="001B4457" w:rsidRPr="001B4457" w:rsidRDefault="00537E87" w:rsidP="001B4457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29,609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8EA30" w14:textId="4A50F4D5" w:rsidR="001B4457" w:rsidRPr="001B4457" w:rsidRDefault="00537E87" w:rsidP="001B4457">
            <w:pPr>
              <w:spacing w:line="240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4,000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D2866" w14:textId="0F2262C7" w:rsidR="001B4457" w:rsidRPr="001B4457" w:rsidRDefault="001B4457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1,0</w:t>
            </w:r>
            <w:r w:rsidR="00E86EC2">
              <w:rPr>
                <w:lang w:eastAsia="x-none"/>
              </w:rPr>
              <w:t>00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3BFB9" w14:textId="77777777" w:rsidR="001B4457" w:rsidRPr="001B4457" w:rsidRDefault="001B4457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 xml:space="preserve">Администрация </w:t>
            </w:r>
          </w:p>
          <w:p w14:paraId="6A8F00E9" w14:textId="77777777" w:rsidR="001B4457" w:rsidRPr="001B4457" w:rsidRDefault="001B4457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 xml:space="preserve">МО «Агалатовское </w:t>
            </w:r>
          </w:p>
          <w:p w14:paraId="0B22C948" w14:textId="77777777" w:rsidR="001B4457" w:rsidRPr="001B4457" w:rsidRDefault="001B4457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сельское поселение»</w:t>
            </w:r>
          </w:p>
        </w:tc>
      </w:tr>
      <w:tr w:rsidR="00D87D85" w:rsidRPr="00E07EDB" w14:paraId="240903A7" w14:textId="77777777" w:rsidTr="00B7741F">
        <w:trPr>
          <w:cantSplit/>
          <w:trHeight w:val="29"/>
        </w:trPr>
        <w:tc>
          <w:tcPr>
            <w:tcW w:w="20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D73C" w14:textId="5302211B" w:rsidR="00D87D85" w:rsidRPr="001B4457" w:rsidRDefault="00D87D85" w:rsidP="001B4457">
            <w:pPr>
              <w:spacing w:line="240" w:lineRule="exact"/>
              <w:jc w:val="right"/>
              <w:rPr>
                <w:b/>
                <w:lang w:eastAsia="x-none"/>
              </w:rPr>
            </w:pPr>
            <w:r w:rsidRPr="001B4457">
              <w:rPr>
                <w:b/>
                <w:lang w:eastAsia="x-none"/>
              </w:rPr>
              <w:t>Итого на 201</w:t>
            </w:r>
            <w:r w:rsidR="002163D1" w:rsidRPr="001B4457">
              <w:rPr>
                <w:b/>
                <w:lang w:eastAsia="x-none"/>
              </w:rPr>
              <w:t>9</w:t>
            </w:r>
            <w:r w:rsidRPr="001B4457">
              <w:rPr>
                <w:b/>
                <w:lang w:eastAsia="x-none"/>
              </w:rPr>
              <w:t xml:space="preserve"> год: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3FF00" w14:textId="184B22BE" w:rsidR="00D87D85" w:rsidRPr="006A3C00" w:rsidRDefault="00E86EC2" w:rsidP="001B4457">
            <w:pPr>
              <w:spacing w:line="240" w:lineRule="exact"/>
              <w:jc w:val="center"/>
              <w:rPr>
                <w:highlight w:val="yellow"/>
                <w:lang w:eastAsia="x-none"/>
              </w:rPr>
            </w:pPr>
            <w:r w:rsidRPr="00E86EC2">
              <w:rPr>
                <w:lang w:eastAsia="x-none"/>
              </w:rPr>
              <w:t>705,950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738C" w14:textId="77777777" w:rsidR="00D87D85" w:rsidRPr="001B4457" w:rsidRDefault="00D87D85" w:rsidP="001B4457">
            <w:pPr>
              <w:spacing w:line="240" w:lineRule="exact"/>
              <w:jc w:val="center"/>
              <w:rPr>
                <w:lang w:eastAsia="x-none"/>
              </w:rPr>
            </w:pPr>
            <w:r w:rsidRPr="001B4457">
              <w:rPr>
                <w:lang w:eastAsia="x-none"/>
              </w:rPr>
              <w:t>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A5D0" w14:textId="090B2C13" w:rsidR="00D87D85" w:rsidRPr="001B4457" w:rsidRDefault="00D87D85" w:rsidP="001B4457">
            <w:pPr>
              <w:spacing w:line="240" w:lineRule="exact"/>
              <w:jc w:val="center"/>
              <w:rPr>
                <w:rFonts w:eastAsia="Times New Roman"/>
              </w:rPr>
            </w:pPr>
            <w:r w:rsidRPr="001B4457">
              <w:rPr>
                <w:rFonts w:eastAsia="Times New Roman"/>
              </w:rPr>
              <w:t>6</w:t>
            </w:r>
            <w:r w:rsidR="001B4457" w:rsidRPr="001B4457">
              <w:rPr>
                <w:rFonts w:eastAsia="Times New Roman"/>
              </w:rPr>
              <w:t>60</w:t>
            </w:r>
            <w:r w:rsidRPr="001B4457">
              <w:rPr>
                <w:rFonts w:eastAsia="Times New Roman"/>
              </w:rPr>
              <w:t>,</w:t>
            </w:r>
            <w:r w:rsidR="001B4457" w:rsidRPr="001B4457">
              <w:rPr>
                <w:rFonts w:eastAsia="Times New Roman"/>
              </w:rPr>
              <w:t>95</w:t>
            </w:r>
            <w:r w:rsidR="00537E87">
              <w:rPr>
                <w:rFonts w:eastAsia="Times New Roman"/>
              </w:rPr>
              <w:t>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023E" w14:textId="7FA571C9" w:rsidR="00D87D85" w:rsidRPr="001B4457" w:rsidRDefault="00537E87" w:rsidP="001B4457">
            <w:pPr>
              <w:tabs>
                <w:tab w:val="left" w:pos="180"/>
                <w:tab w:val="center" w:pos="538"/>
              </w:tabs>
              <w:spacing w:line="240" w:lineRule="exact"/>
              <w:jc w:val="center"/>
              <w:rPr>
                <w:lang w:eastAsia="x-none"/>
              </w:rPr>
            </w:pPr>
            <w:r>
              <w:rPr>
                <w:lang w:eastAsia="x-none"/>
              </w:rPr>
              <w:t>41</w:t>
            </w:r>
            <w:r w:rsidR="00D87D85" w:rsidRPr="001B4457">
              <w:rPr>
                <w:lang w:eastAsia="x-none"/>
              </w:rPr>
              <w:t>,00</w:t>
            </w:r>
            <w:r>
              <w:rPr>
                <w:lang w:eastAsia="x-none"/>
              </w:rPr>
              <w:t>0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7CAA8" w14:textId="35342311" w:rsidR="00D87D85" w:rsidRPr="00E07EDB" w:rsidRDefault="001B4457" w:rsidP="001B4457">
            <w:pPr>
              <w:spacing w:line="240" w:lineRule="exact"/>
              <w:jc w:val="center"/>
              <w:rPr>
                <w:rFonts w:eastAsia="Times New Roman"/>
              </w:rPr>
            </w:pPr>
            <w:r w:rsidRPr="001B4457">
              <w:rPr>
                <w:rFonts w:eastAsia="Times New Roman"/>
              </w:rPr>
              <w:t>4,0</w:t>
            </w:r>
            <w:r w:rsidR="00E86EC2">
              <w:rPr>
                <w:rFonts w:eastAsia="Times New Roman"/>
              </w:rPr>
              <w:t>00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66979" w14:textId="77777777" w:rsidR="00D87D85" w:rsidRPr="00E07EDB" w:rsidRDefault="00D87D85" w:rsidP="001B4457">
            <w:pPr>
              <w:spacing w:line="240" w:lineRule="exact"/>
              <w:jc w:val="center"/>
              <w:rPr>
                <w:rFonts w:eastAsia="Times New Roman"/>
              </w:rPr>
            </w:pPr>
          </w:p>
        </w:tc>
      </w:tr>
    </w:tbl>
    <w:p w14:paraId="416B0194" w14:textId="77777777" w:rsidR="00D87D85" w:rsidRDefault="00D87D85" w:rsidP="001B4457">
      <w:pPr>
        <w:spacing w:after="150" w:line="240" w:lineRule="exact"/>
        <w:jc w:val="both"/>
        <w:rPr>
          <w:color w:val="000000"/>
          <w:sz w:val="28"/>
          <w:szCs w:val="28"/>
        </w:rPr>
        <w:sectPr w:rsidR="00D87D85" w:rsidSect="009926FF">
          <w:pgSz w:w="16838" w:h="11906" w:orient="landscape"/>
          <w:pgMar w:top="567" w:right="1134" w:bottom="1440" w:left="1134" w:header="709" w:footer="709" w:gutter="0"/>
          <w:cols w:space="708"/>
          <w:docGrid w:linePitch="360"/>
        </w:sectPr>
      </w:pPr>
    </w:p>
    <w:p w14:paraId="412860B5" w14:textId="77777777" w:rsidR="00D87D85" w:rsidRDefault="00D87D85" w:rsidP="001B4457"/>
    <w:sectPr w:rsidR="00D8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54D9E"/>
    <w:multiLevelType w:val="hybridMultilevel"/>
    <w:tmpl w:val="EE6C5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85"/>
    <w:rsid w:val="000601E2"/>
    <w:rsid w:val="001B4457"/>
    <w:rsid w:val="002163D1"/>
    <w:rsid w:val="00296CBE"/>
    <w:rsid w:val="003C70EA"/>
    <w:rsid w:val="0049068A"/>
    <w:rsid w:val="00490FB6"/>
    <w:rsid w:val="00494F60"/>
    <w:rsid w:val="00537E87"/>
    <w:rsid w:val="006A3C00"/>
    <w:rsid w:val="006F0254"/>
    <w:rsid w:val="00707D81"/>
    <w:rsid w:val="0074245A"/>
    <w:rsid w:val="007E1325"/>
    <w:rsid w:val="00B44D52"/>
    <w:rsid w:val="00B7741F"/>
    <w:rsid w:val="00D87D85"/>
    <w:rsid w:val="00E345ED"/>
    <w:rsid w:val="00E85C2D"/>
    <w:rsid w:val="00E86EC2"/>
    <w:rsid w:val="00EA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97743"/>
  <w15:docId w15:val="{EF2C5DA1-41C4-459D-A76C-18D6BC9F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45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7D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7D85"/>
    <w:rPr>
      <w:rFonts w:ascii="Arial" w:eastAsia="Calibri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D87D85"/>
    <w:rPr>
      <w:b/>
    </w:rPr>
  </w:style>
  <w:style w:type="paragraph" w:styleId="a4">
    <w:name w:val="Title"/>
    <w:basedOn w:val="a"/>
    <w:link w:val="a5"/>
    <w:rsid w:val="00D87D85"/>
    <w:pPr>
      <w:widowControl/>
      <w:suppressAutoHyphens w:val="0"/>
      <w:jc w:val="center"/>
    </w:pPr>
    <w:rPr>
      <w:rFonts w:eastAsia="Calibri"/>
      <w:kern w:val="0"/>
      <w:sz w:val="26"/>
      <w:szCs w:val="26"/>
    </w:rPr>
  </w:style>
  <w:style w:type="character" w:customStyle="1" w:styleId="a5">
    <w:name w:val="Заголовок Знак"/>
    <w:basedOn w:val="a0"/>
    <w:link w:val="a4"/>
    <w:rsid w:val="00D87D85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87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qFormat/>
    <w:rsid w:val="00D87D8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B44D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D52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3149</Words>
  <Characters>17951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sa</cp:lastModifiedBy>
  <cp:revision>2</cp:revision>
  <cp:lastPrinted>2019-10-30T06:36:00Z</cp:lastPrinted>
  <dcterms:created xsi:type="dcterms:W3CDTF">2019-10-30T11:51:00Z</dcterms:created>
  <dcterms:modified xsi:type="dcterms:W3CDTF">2019-10-30T11:51:00Z</dcterms:modified>
</cp:coreProperties>
</file>